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8E" w:rsidRPr="0035508E" w:rsidRDefault="0035508E" w:rsidP="0035508E">
      <w:pPr>
        <w:pBdr>
          <w:left w:val="single" w:sz="4" w:space="0" w:color="FFFFFF"/>
          <w:right w:val="single" w:sz="4" w:space="1" w:color="FFFFFF"/>
        </w:pBd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08E">
        <w:rPr>
          <w:rFonts w:ascii="Times New Roman" w:hAnsi="Times New Roman" w:cs="Times New Roman"/>
          <w:b/>
          <w:sz w:val="28"/>
          <w:szCs w:val="28"/>
        </w:rPr>
        <w:t>Прокуратурой района на постоянной основе проводятся проверки соблюдения законодательства при предоставлении земельных участков многодетным семьям</w:t>
      </w:r>
    </w:p>
    <w:p w:rsidR="0035508E" w:rsidRPr="0035508E" w:rsidRDefault="0035508E" w:rsidP="0035508E">
      <w:pPr>
        <w:pBdr>
          <w:left w:val="single" w:sz="4" w:space="0" w:color="FFFFFF"/>
          <w:right w:val="single" w:sz="4" w:space="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8E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35508E">
        <w:rPr>
          <w:rFonts w:ascii="Times New Roman" w:hAnsi="Times New Roman" w:cs="Times New Roman"/>
          <w:sz w:val="28"/>
          <w:szCs w:val="28"/>
        </w:rPr>
        <w:t>Тогучинском</w:t>
      </w:r>
      <w:proofErr w:type="spellEnd"/>
      <w:r w:rsidRPr="0035508E">
        <w:rPr>
          <w:rFonts w:ascii="Times New Roman" w:hAnsi="Times New Roman" w:cs="Times New Roman"/>
          <w:sz w:val="28"/>
          <w:szCs w:val="28"/>
        </w:rPr>
        <w:t xml:space="preserve"> районе на учете состоит 79 многодетных семей, имеющих право на предоставление земельного участка, находящегося в муниципальной или государственной собственности, в </w:t>
      </w:r>
      <w:proofErr w:type="gramStart"/>
      <w:r w:rsidRPr="003550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5508E">
        <w:rPr>
          <w:rFonts w:ascii="Times New Roman" w:hAnsi="Times New Roman" w:cs="Times New Roman"/>
          <w:sz w:val="28"/>
          <w:szCs w:val="28"/>
        </w:rPr>
        <w:t xml:space="preserve">. Тогучине - 14, в р.п. Горный – 4. </w:t>
      </w:r>
    </w:p>
    <w:p w:rsidR="0035508E" w:rsidRPr="0035508E" w:rsidRDefault="0035508E" w:rsidP="0035508E">
      <w:pPr>
        <w:pBdr>
          <w:left w:val="single" w:sz="4" w:space="0" w:color="FFFFFF"/>
          <w:right w:val="single" w:sz="4" w:space="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8E">
        <w:rPr>
          <w:rFonts w:ascii="Times New Roman" w:hAnsi="Times New Roman" w:cs="Times New Roman"/>
          <w:sz w:val="28"/>
          <w:szCs w:val="28"/>
        </w:rPr>
        <w:t xml:space="preserve">В 2024 году администрацией Тогучинского района Новосибирской области утверждена муниципальная программа, которой предусматривается выделение денежных средств на проведение кадастровых работ </w:t>
      </w:r>
      <w:r w:rsidRPr="0035508E">
        <w:rPr>
          <w:rFonts w:ascii="Times New Roman" w:hAnsi="Times New Roman" w:cs="Times New Roman"/>
          <w:sz w:val="28"/>
          <w:szCs w:val="28"/>
        </w:rPr>
        <w:br/>
        <w:t xml:space="preserve">по образованию 50 земельных участков для всех льготных категорий граждан (не только многодетных семей) ежегодно сроком на 3 года. </w:t>
      </w:r>
    </w:p>
    <w:p w:rsidR="0035508E" w:rsidRPr="0035508E" w:rsidRDefault="0035508E" w:rsidP="0035508E">
      <w:pPr>
        <w:pBdr>
          <w:left w:val="single" w:sz="4" w:space="0" w:color="FFFFFF"/>
          <w:right w:val="single" w:sz="4" w:space="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08E">
        <w:rPr>
          <w:rFonts w:ascii="Times New Roman" w:hAnsi="Times New Roman" w:cs="Times New Roman"/>
          <w:sz w:val="28"/>
          <w:szCs w:val="28"/>
        </w:rPr>
        <w:t xml:space="preserve">В связи с бездействием администрации Тогучинского района </w:t>
      </w:r>
      <w:r w:rsidRPr="0035508E">
        <w:rPr>
          <w:rFonts w:ascii="Times New Roman" w:hAnsi="Times New Roman" w:cs="Times New Roman"/>
          <w:sz w:val="28"/>
          <w:szCs w:val="28"/>
        </w:rPr>
        <w:br/>
        <w:t xml:space="preserve">по формированию земельных участков для предоставления многодетным семьям прокуратурой района 23.05.2024 внесено представление, а 08.08.2024 - предъявлено административное исковое заявление к администрации Тогучинского района о признании незаконным бездействия, выразившегося в </w:t>
      </w:r>
      <w:proofErr w:type="spellStart"/>
      <w:r w:rsidRPr="0035508E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Pr="0035508E">
        <w:rPr>
          <w:rFonts w:ascii="Times New Roman" w:hAnsi="Times New Roman" w:cs="Times New Roman"/>
          <w:sz w:val="28"/>
          <w:szCs w:val="28"/>
        </w:rPr>
        <w:t xml:space="preserve"> земельных участков многодетным семьям, имеющих трех и более детей. Исковое заявление находится на рассмотрении.</w:t>
      </w:r>
    </w:p>
    <w:p w:rsidR="00000000" w:rsidRDefault="0035508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08E"/>
    <w:rsid w:val="0035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2024-12-22T17:49:00Z</dcterms:created>
  <dcterms:modified xsi:type="dcterms:W3CDTF">2024-12-22T17:54:00Z</dcterms:modified>
</cp:coreProperties>
</file>