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CFB" w:rsidRDefault="00911CFB" w:rsidP="00911CFB">
      <w:pPr>
        <w:pStyle w:val="a3"/>
        <w:shd w:val="clear" w:color="auto" w:fill="FFFFFF"/>
        <w:rPr>
          <w:rFonts w:ascii="Arial" w:hAnsi="Arial" w:cs="Arial"/>
          <w:color w:val="828282"/>
          <w:sz w:val="32"/>
          <w:szCs w:val="32"/>
        </w:rPr>
      </w:pPr>
      <w:r>
        <w:rPr>
          <w:rFonts w:ascii="Arial" w:hAnsi="Arial" w:cs="Arial"/>
          <w:color w:val="828282"/>
          <w:sz w:val="32"/>
          <w:szCs w:val="32"/>
        </w:rPr>
        <w:t>В связи с наступлением пожароопасного периода прокуратура разъясняет правила пожарной безопасности в лесах</w:t>
      </w:r>
    </w:p>
    <w:p w:rsidR="00911CFB" w:rsidRDefault="00911CFB" w:rsidP="00911CFB">
      <w:pPr>
        <w:pStyle w:val="a3"/>
        <w:shd w:val="clear" w:color="auto" w:fill="FFFFFF"/>
        <w:rPr>
          <w:rFonts w:ascii="Arial" w:hAnsi="Arial" w:cs="Arial"/>
          <w:color w:val="828282"/>
          <w:sz w:val="32"/>
          <w:szCs w:val="32"/>
        </w:rPr>
      </w:pPr>
      <w:r>
        <w:rPr>
          <w:rFonts w:ascii="Arial" w:hAnsi="Arial" w:cs="Arial"/>
          <w:color w:val="828282"/>
          <w:sz w:val="32"/>
          <w:szCs w:val="32"/>
        </w:rPr>
        <w:t> В связи с наступлением пожароопасного периода гражданам следует уделять особое внимание нормам пожарной безопасности в лесах. Правила пожарной безопасности в лесах утверждены Постановлением Правительства РФ от 07.10.2020 № 1614</w:t>
      </w:r>
    </w:p>
    <w:p w:rsidR="00911CFB" w:rsidRDefault="00911CFB" w:rsidP="00911CFB">
      <w:pPr>
        <w:pStyle w:val="a3"/>
        <w:shd w:val="clear" w:color="auto" w:fill="FFFFFF"/>
        <w:rPr>
          <w:rFonts w:ascii="Arial" w:hAnsi="Arial" w:cs="Arial"/>
          <w:color w:val="828282"/>
          <w:sz w:val="32"/>
          <w:szCs w:val="32"/>
        </w:rPr>
      </w:pPr>
      <w:r>
        <w:rPr>
          <w:rFonts w:ascii="Arial" w:hAnsi="Arial" w:cs="Arial"/>
          <w:color w:val="828282"/>
          <w:sz w:val="32"/>
          <w:szCs w:val="32"/>
        </w:rPr>
        <w:t>Согласно разделу 8 данных Правил со дня схода снежного покрова до установления устойчивой дождливой осенней погоды или образования снежного покрова в лесах запрещается:</w:t>
      </w:r>
    </w:p>
    <w:p w:rsidR="00911CFB" w:rsidRDefault="00911CFB" w:rsidP="00911CFB">
      <w:pPr>
        <w:pStyle w:val="a3"/>
        <w:shd w:val="clear" w:color="auto" w:fill="FFFFFF"/>
        <w:rPr>
          <w:rFonts w:ascii="Arial" w:hAnsi="Arial" w:cs="Arial"/>
          <w:color w:val="828282"/>
          <w:sz w:val="32"/>
          <w:szCs w:val="32"/>
        </w:rPr>
      </w:pPr>
      <w:proofErr w:type="gramStart"/>
      <w:r>
        <w:rPr>
          <w:rFonts w:ascii="Arial" w:hAnsi="Arial" w:cs="Arial"/>
          <w:color w:val="828282"/>
          <w:sz w:val="32"/>
          <w:szCs w:val="32"/>
        </w:rPr>
        <w:t xml:space="preserve">а)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Pr>
          <w:rFonts w:ascii="Arial" w:hAnsi="Arial" w:cs="Arial"/>
          <w:color w:val="828282"/>
          <w:sz w:val="32"/>
          <w:szCs w:val="32"/>
        </w:rPr>
        <w:t>откомлевки</w:t>
      </w:r>
      <w:proofErr w:type="spellEnd"/>
      <w:r>
        <w:rPr>
          <w:rFonts w:ascii="Arial" w:hAnsi="Arial" w:cs="Arial"/>
          <w:color w:val="828282"/>
          <w:sz w:val="32"/>
          <w:szCs w:val="32"/>
        </w:rPr>
        <w:t>, сучья, хворост) и заготовленной древесины, в местах</w:t>
      </w:r>
      <w:proofErr w:type="gramEnd"/>
      <w:r>
        <w:rPr>
          <w:rFonts w:ascii="Arial" w:hAnsi="Arial" w:cs="Arial"/>
          <w:color w:val="828282"/>
          <w:sz w:val="32"/>
          <w:szCs w:val="32"/>
        </w:rPr>
        <w:t xml:space="preserve">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911CFB" w:rsidRDefault="00911CFB" w:rsidP="00911CFB">
      <w:pPr>
        <w:pStyle w:val="a3"/>
        <w:shd w:val="clear" w:color="auto" w:fill="FFFFFF"/>
        <w:rPr>
          <w:rFonts w:ascii="Arial" w:hAnsi="Arial" w:cs="Arial"/>
          <w:color w:val="828282"/>
          <w:sz w:val="32"/>
          <w:szCs w:val="32"/>
        </w:rPr>
      </w:pPr>
      <w:proofErr w:type="gramStart"/>
      <w:r>
        <w:rPr>
          <w:rFonts w:ascii="Arial" w:hAnsi="Arial" w:cs="Arial"/>
          <w:color w:val="828282"/>
          <w:sz w:val="32"/>
          <w:szCs w:val="32"/>
        </w:rPr>
        <w:t>б) бросать горящие спички, окурки и горячую золу из курительных трубок, стекло (стеклянные бутылки, банки и др.);</w:t>
      </w:r>
      <w:proofErr w:type="gramEnd"/>
    </w:p>
    <w:p w:rsidR="00911CFB" w:rsidRDefault="00911CFB" w:rsidP="00911CFB">
      <w:pPr>
        <w:pStyle w:val="a3"/>
        <w:shd w:val="clear" w:color="auto" w:fill="FFFFFF"/>
        <w:rPr>
          <w:rFonts w:ascii="Arial" w:hAnsi="Arial" w:cs="Arial"/>
          <w:color w:val="828282"/>
          <w:sz w:val="32"/>
          <w:szCs w:val="32"/>
        </w:rPr>
      </w:pPr>
      <w:r>
        <w:rPr>
          <w:rFonts w:ascii="Arial" w:hAnsi="Arial" w:cs="Arial"/>
          <w:color w:val="828282"/>
          <w:sz w:val="32"/>
          <w:szCs w:val="32"/>
        </w:rPr>
        <w:t xml:space="preserve">в) применять при охоте пыжи из горючих (способных самовозгораться, а также возгораться при воздействии </w:t>
      </w:r>
      <w:r>
        <w:rPr>
          <w:rFonts w:ascii="Arial" w:hAnsi="Arial" w:cs="Arial"/>
          <w:color w:val="828282"/>
          <w:sz w:val="32"/>
          <w:szCs w:val="32"/>
        </w:rPr>
        <w:lastRenderedPageBreak/>
        <w:t>источника зажигания и самостоятельно гореть после его удаления) или тлеющих материалов;</w:t>
      </w:r>
    </w:p>
    <w:p w:rsidR="00911CFB" w:rsidRDefault="00911CFB" w:rsidP="00911CFB">
      <w:pPr>
        <w:pStyle w:val="a3"/>
        <w:shd w:val="clear" w:color="auto" w:fill="FFFFFF"/>
        <w:rPr>
          <w:rFonts w:ascii="Arial" w:hAnsi="Arial" w:cs="Arial"/>
          <w:color w:val="828282"/>
          <w:sz w:val="32"/>
          <w:szCs w:val="32"/>
        </w:rPr>
      </w:pPr>
      <w:r>
        <w:rPr>
          <w:rFonts w:ascii="Arial" w:hAnsi="Arial" w:cs="Arial"/>
          <w:color w:val="828282"/>
          <w:sz w:val="32"/>
          <w:szCs w:val="32"/>
        </w:rP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911CFB" w:rsidRDefault="00911CFB" w:rsidP="00911CFB">
      <w:pPr>
        <w:pStyle w:val="a3"/>
        <w:shd w:val="clear" w:color="auto" w:fill="FFFFFF"/>
        <w:rPr>
          <w:rFonts w:ascii="Arial" w:hAnsi="Arial" w:cs="Arial"/>
          <w:color w:val="828282"/>
          <w:sz w:val="32"/>
          <w:szCs w:val="32"/>
        </w:rPr>
      </w:pPr>
      <w:proofErr w:type="spellStart"/>
      <w:r>
        <w:rPr>
          <w:rFonts w:ascii="Arial" w:hAnsi="Arial" w:cs="Arial"/>
          <w:color w:val="828282"/>
          <w:sz w:val="32"/>
          <w:szCs w:val="32"/>
        </w:rPr>
        <w:t>д</w:t>
      </w:r>
      <w:proofErr w:type="spellEnd"/>
      <w:r>
        <w:rPr>
          <w:rFonts w:ascii="Arial" w:hAnsi="Arial" w:cs="Arial"/>
          <w:color w:val="828282"/>
          <w:sz w:val="32"/>
          <w:szCs w:val="32"/>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911CFB" w:rsidRDefault="00911CFB" w:rsidP="00911CFB">
      <w:pPr>
        <w:pStyle w:val="a3"/>
        <w:shd w:val="clear" w:color="auto" w:fill="FFFFFF"/>
        <w:rPr>
          <w:rFonts w:ascii="Arial" w:hAnsi="Arial" w:cs="Arial"/>
          <w:color w:val="828282"/>
          <w:sz w:val="32"/>
          <w:szCs w:val="32"/>
        </w:rPr>
      </w:pPr>
      <w:r>
        <w:rPr>
          <w:rFonts w:ascii="Arial" w:hAnsi="Arial" w:cs="Arial"/>
          <w:color w:val="828282"/>
          <w:sz w:val="32"/>
          <w:szCs w:val="32"/>
        </w:rPr>
        <w:t>е) выполнять работы с открытым огнем на торфяниках.</w:t>
      </w:r>
    </w:p>
    <w:p w:rsidR="00911CFB" w:rsidRDefault="00911CFB" w:rsidP="00911CFB">
      <w:pPr>
        <w:pStyle w:val="a3"/>
        <w:shd w:val="clear" w:color="auto" w:fill="FFFFFF"/>
        <w:rPr>
          <w:rFonts w:ascii="Arial" w:hAnsi="Arial" w:cs="Arial"/>
          <w:color w:val="828282"/>
          <w:sz w:val="32"/>
          <w:szCs w:val="32"/>
        </w:rPr>
      </w:pPr>
      <w:proofErr w:type="gramStart"/>
      <w:r>
        <w:rPr>
          <w:rFonts w:ascii="Arial" w:hAnsi="Arial" w:cs="Arial"/>
          <w:color w:val="828282"/>
          <w:sz w:val="32"/>
          <w:szCs w:val="32"/>
        </w:rPr>
        <w:t>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w:t>
      </w:r>
      <w:proofErr w:type="gramEnd"/>
      <w:r>
        <w:rPr>
          <w:rFonts w:ascii="Arial" w:hAnsi="Arial" w:cs="Arial"/>
          <w:color w:val="828282"/>
          <w:sz w:val="32"/>
          <w:szCs w:val="32"/>
        </w:rPr>
        <w:t xml:space="preserve"> </w:t>
      </w:r>
      <w:proofErr w:type="gramStart"/>
      <w:r>
        <w:rPr>
          <w:rFonts w:ascii="Arial" w:hAnsi="Arial" w:cs="Arial"/>
          <w:color w:val="828282"/>
          <w:sz w:val="32"/>
          <w:szCs w:val="32"/>
        </w:rPr>
        <w:t>лесу (покрытые лесной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противопожарной минерализованной полосой шириной не менее 1,4 метра или иным противопожарным барьером.</w:t>
      </w:r>
      <w:proofErr w:type="gramEnd"/>
    </w:p>
    <w:p w:rsidR="00911CFB" w:rsidRDefault="00911CFB" w:rsidP="00911CFB">
      <w:pPr>
        <w:pStyle w:val="a3"/>
        <w:shd w:val="clear" w:color="auto" w:fill="FFFFFF"/>
        <w:rPr>
          <w:rFonts w:ascii="Arial" w:hAnsi="Arial" w:cs="Arial"/>
          <w:color w:val="828282"/>
          <w:sz w:val="32"/>
          <w:szCs w:val="32"/>
        </w:rPr>
      </w:pPr>
      <w:proofErr w:type="gramStart"/>
      <w:r>
        <w:rPr>
          <w:rFonts w:ascii="Arial" w:hAnsi="Arial" w:cs="Arial"/>
          <w:color w:val="828282"/>
          <w:sz w:val="32"/>
          <w:szCs w:val="32"/>
        </w:rPr>
        <w:t xml:space="preserve">Запрещается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w:t>
      </w:r>
      <w:r>
        <w:rPr>
          <w:rFonts w:ascii="Arial" w:hAnsi="Arial" w:cs="Arial"/>
          <w:color w:val="828282"/>
          <w:sz w:val="32"/>
          <w:szCs w:val="32"/>
        </w:rPr>
        <w:lastRenderedPageBreak/>
        <w:t>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roofErr w:type="gramEnd"/>
    </w:p>
    <w:p w:rsidR="00911CFB" w:rsidRDefault="00911CFB" w:rsidP="00911CFB">
      <w:pPr>
        <w:pStyle w:val="a3"/>
        <w:shd w:val="clear" w:color="auto" w:fill="FFFFFF"/>
        <w:rPr>
          <w:rFonts w:ascii="Arial" w:hAnsi="Arial" w:cs="Arial"/>
          <w:color w:val="828282"/>
          <w:sz w:val="32"/>
          <w:szCs w:val="32"/>
        </w:rPr>
      </w:pPr>
      <w:r>
        <w:rPr>
          <w:rFonts w:ascii="Arial" w:hAnsi="Arial" w:cs="Arial"/>
          <w:color w:val="828282"/>
          <w:sz w:val="32"/>
          <w:szCs w:val="32"/>
        </w:rPr>
        <w:t>Граждане при пребывании в лесах обязаны:</w:t>
      </w:r>
    </w:p>
    <w:p w:rsidR="00911CFB" w:rsidRDefault="00911CFB" w:rsidP="00911CFB">
      <w:pPr>
        <w:pStyle w:val="a3"/>
        <w:shd w:val="clear" w:color="auto" w:fill="FFFFFF"/>
        <w:rPr>
          <w:rFonts w:ascii="Arial" w:hAnsi="Arial" w:cs="Arial"/>
          <w:color w:val="828282"/>
          <w:sz w:val="32"/>
          <w:szCs w:val="32"/>
        </w:rPr>
      </w:pPr>
      <w:r>
        <w:rPr>
          <w:rFonts w:ascii="Arial" w:hAnsi="Arial" w:cs="Arial"/>
          <w:color w:val="828282"/>
          <w:sz w:val="32"/>
          <w:szCs w:val="32"/>
        </w:rPr>
        <w:t>а) соблюдать требования пожарной безопасности в лесах, установленные Правилами;</w:t>
      </w:r>
    </w:p>
    <w:p w:rsidR="00911CFB" w:rsidRDefault="00911CFB" w:rsidP="00911CFB">
      <w:pPr>
        <w:pStyle w:val="a3"/>
        <w:shd w:val="clear" w:color="auto" w:fill="FFFFFF"/>
        <w:rPr>
          <w:rFonts w:ascii="Arial" w:hAnsi="Arial" w:cs="Arial"/>
          <w:color w:val="828282"/>
          <w:sz w:val="32"/>
          <w:szCs w:val="32"/>
        </w:rPr>
      </w:pPr>
      <w:r>
        <w:rPr>
          <w:rFonts w:ascii="Arial" w:hAnsi="Arial" w:cs="Arial"/>
          <w:color w:val="828282"/>
          <w:sz w:val="32"/>
          <w:szCs w:val="32"/>
        </w:rPr>
        <w:t>б) при обнаружении лесных пожаров обязаны сообщить о лесном пожаре с использованием единого номера вызова экстренных оперативных служб «112», а также в специализированную диспетчерскую службу;</w:t>
      </w:r>
    </w:p>
    <w:p w:rsidR="00911CFB" w:rsidRDefault="00911CFB" w:rsidP="00911CFB">
      <w:pPr>
        <w:pStyle w:val="a3"/>
        <w:shd w:val="clear" w:color="auto" w:fill="FFFFFF"/>
        <w:rPr>
          <w:rFonts w:ascii="Arial" w:hAnsi="Arial" w:cs="Arial"/>
          <w:color w:val="828282"/>
          <w:sz w:val="32"/>
          <w:szCs w:val="32"/>
        </w:rPr>
      </w:pPr>
      <w:r>
        <w:rPr>
          <w:rFonts w:ascii="Arial" w:hAnsi="Arial" w:cs="Arial"/>
          <w:color w:val="828282"/>
          <w:sz w:val="32"/>
          <w:szCs w:val="32"/>
        </w:rPr>
        <w:t>в) принимать при обнаружении лесного пожара посильные меры по его тушению своими силами до прибытия сил пожаротушения;</w:t>
      </w:r>
    </w:p>
    <w:p w:rsidR="00911CFB" w:rsidRDefault="00911CFB" w:rsidP="00911CFB">
      <w:pPr>
        <w:pStyle w:val="a3"/>
        <w:shd w:val="clear" w:color="auto" w:fill="FFFFFF"/>
        <w:rPr>
          <w:rFonts w:ascii="Arial" w:hAnsi="Arial" w:cs="Arial"/>
          <w:color w:val="828282"/>
          <w:sz w:val="32"/>
          <w:szCs w:val="32"/>
        </w:rPr>
      </w:pPr>
      <w:r>
        <w:rPr>
          <w:rFonts w:ascii="Arial" w:hAnsi="Arial" w:cs="Arial"/>
          <w:color w:val="828282"/>
          <w:sz w:val="32"/>
          <w:szCs w:val="32"/>
        </w:rPr>
        <w:t>г) оказывать содействие органам государственной власти и органам местного самоуправления, при тушении лесных пожаров;</w:t>
      </w:r>
    </w:p>
    <w:p w:rsidR="00911CFB" w:rsidRDefault="00911CFB" w:rsidP="00911CFB">
      <w:pPr>
        <w:pStyle w:val="a3"/>
        <w:shd w:val="clear" w:color="auto" w:fill="FFFFFF"/>
        <w:rPr>
          <w:rFonts w:ascii="Arial" w:hAnsi="Arial" w:cs="Arial"/>
          <w:color w:val="828282"/>
          <w:sz w:val="32"/>
          <w:szCs w:val="32"/>
        </w:rPr>
      </w:pPr>
      <w:proofErr w:type="spellStart"/>
      <w:r>
        <w:rPr>
          <w:rFonts w:ascii="Arial" w:hAnsi="Arial" w:cs="Arial"/>
          <w:color w:val="828282"/>
          <w:sz w:val="32"/>
          <w:szCs w:val="32"/>
        </w:rPr>
        <w:t>д</w:t>
      </w:r>
      <w:proofErr w:type="spellEnd"/>
      <w:r>
        <w:rPr>
          <w:rFonts w:ascii="Arial" w:hAnsi="Arial" w:cs="Arial"/>
          <w:color w:val="828282"/>
          <w:sz w:val="32"/>
          <w:szCs w:val="32"/>
        </w:rPr>
        <w:t xml:space="preserve">) немедленно уведомлять органы государственной власти или органы местного самоуправления </w:t>
      </w:r>
      <w:proofErr w:type="gramStart"/>
      <w:r>
        <w:rPr>
          <w:rFonts w:ascii="Arial" w:hAnsi="Arial" w:cs="Arial"/>
          <w:color w:val="828282"/>
          <w:sz w:val="32"/>
          <w:szCs w:val="32"/>
        </w:rPr>
        <w:t>о</w:t>
      </w:r>
      <w:proofErr w:type="gramEnd"/>
      <w:r>
        <w:rPr>
          <w:rFonts w:ascii="Arial" w:hAnsi="Arial" w:cs="Arial"/>
          <w:color w:val="828282"/>
          <w:sz w:val="32"/>
          <w:szCs w:val="32"/>
        </w:rPr>
        <w:t xml:space="preserve"> имеющихся фактах поджогов или захламления лесов.</w:t>
      </w:r>
    </w:p>
    <w:p w:rsidR="00911CFB" w:rsidRDefault="00911CFB" w:rsidP="00911CFB">
      <w:pPr>
        <w:pStyle w:val="a3"/>
        <w:shd w:val="clear" w:color="auto" w:fill="FFFFFF"/>
        <w:rPr>
          <w:rFonts w:ascii="Arial" w:hAnsi="Arial" w:cs="Arial"/>
          <w:color w:val="828282"/>
          <w:sz w:val="32"/>
          <w:szCs w:val="32"/>
        </w:rPr>
      </w:pPr>
      <w:r>
        <w:rPr>
          <w:rFonts w:ascii="Arial" w:hAnsi="Arial" w:cs="Arial"/>
          <w:color w:val="828282"/>
          <w:sz w:val="32"/>
          <w:szCs w:val="32"/>
        </w:rPr>
        <w:t xml:space="preserve">За нарушение правил пожарной безопасности в лесах ст. 8.32 </w:t>
      </w:r>
      <w:proofErr w:type="spellStart"/>
      <w:r>
        <w:rPr>
          <w:rFonts w:ascii="Arial" w:hAnsi="Arial" w:cs="Arial"/>
          <w:color w:val="828282"/>
          <w:sz w:val="32"/>
          <w:szCs w:val="32"/>
        </w:rPr>
        <w:t>КоАП</w:t>
      </w:r>
      <w:proofErr w:type="spellEnd"/>
      <w:r>
        <w:rPr>
          <w:rFonts w:ascii="Arial" w:hAnsi="Arial" w:cs="Arial"/>
          <w:color w:val="828282"/>
          <w:sz w:val="32"/>
          <w:szCs w:val="32"/>
        </w:rPr>
        <w:t xml:space="preserve"> РФ предусмотрена административная ответственность для граждан в виде штрафа в размере до 5 тысяч рублей. Неосторожное обращение с огнем, сопряженное с уничтожением или повреждением лесных насаждений, влечет уголовную ответственность по ст. 261 УК РФ вплоть до лишения свободы.</w:t>
      </w:r>
    </w:p>
    <w:p w:rsidR="00911CFB" w:rsidRDefault="00911CFB" w:rsidP="00911CFB">
      <w:pPr>
        <w:pStyle w:val="a3"/>
        <w:shd w:val="clear" w:color="auto" w:fill="FFFFFF"/>
        <w:rPr>
          <w:rFonts w:ascii="Arial" w:hAnsi="Arial" w:cs="Arial"/>
          <w:color w:val="828282"/>
          <w:sz w:val="32"/>
          <w:szCs w:val="32"/>
        </w:rPr>
      </w:pPr>
      <w:r>
        <w:rPr>
          <w:rFonts w:ascii="Arial" w:hAnsi="Arial" w:cs="Arial"/>
          <w:color w:val="828282"/>
          <w:sz w:val="32"/>
          <w:szCs w:val="32"/>
        </w:rPr>
        <w:t>Кроме того, действующим законодательством установлена обязанность возмещения виновным лицом причиненного лесному фонду вреда, определяемого в зависимости от объема и породы уничтоженной (поврежденной) древесины.</w:t>
      </w:r>
    </w:p>
    <w:p w:rsidR="004B7B98" w:rsidRDefault="004B7B98"/>
    <w:sectPr w:rsidR="004B7B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911CFB"/>
    <w:rsid w:val="004B7B98"/>
    <w:rsid w:val="00911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1C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797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721</Words>
  <Characters>4115</Characters>
  <Application>Microsoft Office Word</Application>
  <DocSecurity>0</DocSecurity>
  <Lines>34</Lines>
  <Paragraphs>9</Paragraphs>
  <ScaleCrop>false</ScaleCrop>
  <Company>Reanimator Extreme Edition</Company>
  <LinksUpToDate>false</LinksUpToDate>
  <CharactersWithSpaces>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2024-04-14T04:17:00Z</dcterms:created>
  <dcterms:modified xsi:type="dcterms:W3CDTF">2024-04-14T04:17:00Z</dcterms:modified>
</cp:coreProperties>
</file>