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03" w:rsidRPr="00DC7CCE" w:rsidRDefault="00AB1E03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B1E03" w:rsidRPr="00DC7CCE" w:rsidRDefault="00AB1E03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AB1E03" w:rsidRPr="00DC7CCE" w:rsidRDefault="00AB1E03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AB1E03" w:rsidRPr="00DC7CCE" w:rsidRDefault="00AB1E03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B1E03" w:rsidRPr="00DC7CCE" w:rsidRDefault="00AB1E03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E03" w:rsidRPr="00DC7CCE" w:rsidRDefault="00AB1E03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B1E03" w:rsidRPr="00DC7CCE" w:rsidRDefault="00AB1E03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E03" w:rsidRPr="00DC7CCE" w:rsidRDefault="005A68DE" w:rsidP="00AB1E0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B1E03" w:rsidRPr="00DC7C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B1E03">
        <w:rPr>
          <w:rFonts w:ascii="Times New Roman" w:eastAsia="Times New Roman" w:hAnsi="Times New Roman" w:cs="Times New Roman"/>
          <w:sz w:val="28"/>
          <w:szCs w:val="28"/>
        </w:rPr>
        <w:t>5.2021</w:t>
      </w:r>
      <w:r w:rsidR="00AB1E03"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B1E03" w:rsidRPr="00341061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D91A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1E03" w:rsidRPr="00DC7CC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AB1E03" w:rsidRPr="00DC7CC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B1E03" w:rsidRPr="00DC7CCE">
        <w:rPr>
          <w:rFonts w:ascii="Times New Roman" w:eastAsia="Times New Roman" w:hAnsi="Times New Roman" w:cs="Times New Roman"/>
          <w:sz w:val="28"/>
          <w:szCs w:val="28"/>
        </w:rPr>
        <w:t>/93.010</w:t>
      </w:r>
    </w:p>
    <w:p w:rsidR="00AB1E03" w:rsidRDefault="00AB1E03" w:rsidP="00AB1E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AB1E03" w:rsidRPr="00AB1E03" w:rsidRDefault="00AB1E03" w:rsidP="00AB1E03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</w:t>
      </w:r>
      <w:hyperlink r:id="rId6" w:tooltip="Утверждения положений" w:history="1">
        <w:r w:rsidRPr="00AB1E0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утверждении положения</w:t>
        </w:r>
      </w:hyperlink>
      <w:r w:rsidRPr="00AB1E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печатях, штампах и бланках </w:t>
      </w:r>
    </w:p>
    <w:p w:rsidR="00AB1E03" w:rsidRPr="00AB1E03" w:rsidRDefault="00AB1E03" w:rsidP="00AB1E03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</w:t>
      </w:r>
      <w:r w:rsidRPr="00AB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B1E03" w:rsidRPr="00AB1E03" w:rsidRDefault="00AB1E03" w:rsidP="00AB1E03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Новосибирской области</w:t>
      </w:r>
    </w:p>
    <w:p w:rsidR="00AB1E03" w:rsidRPr="006E0ACE" w:rsidRDefault="00AB1E03" w:rsidP="00AB1E03">
      <w:pPr>
        <w:pStyle w:val="a3"/>
        <w:spacing w:before="0" w:beforeAutospacing="0" w:after="300" w:afterAutospacing="0" w:line="384" w:lineRule="atLeast"/>
        <w:jc w:val="center"/>
        <w:rPr>
          <w:color w:val="000000"/>
          <w:spacing w:val="3"/>
          <w:sz w:val="28"/>
          <w:szCs w:val="28"/>
        </w:rPr>
      </w:pPr>
    </w:p>
    <w:p w:rsidR="00AB1E03" w:rsidRPr="002041B9" w:rsidRDefault="00AB1E03" w:rsidP="00AB1E03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3F7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Законом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="003F7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17.03.2003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3F7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 «Об административных комиссиях в Новосибирской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F7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Губернатора Новосибирской области от 01.02.2006 г. № 27 «Об утверждении Положения об административной комиссии муниципального района, городско</w:t>
      </w:r>
      <w:r w:rsidR="00EA4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округа Новосибирской области</w:t>
      </w:r>
      <w:r w:rsidR="003F7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Положения об административной комиссии городского, сельского поселения Новосибирской области, района города Новосибирска»,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3F7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</w:t>
      </w:r>
    </w:p>
    <w:p w:rsidR="00AB1E03" w:rsidRPr="002041B9" w:rsidRDefault="00AB1E03" w:rsidP="00AB1E0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B1E03" w:rsidRDefault="00AB1E03" w:rsidP="00AB1E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оложение о печатях, штампах и бланках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дминистративной комиссии  </w:t>
      </w:r>
      <w:r w:rsidR="003F7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сельсовета Тогучинского района Новосибирской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области (приложение 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1E03" w:rsidRPr="003F7A13" w:rsidRDefault="003F7A13" w:rsidP="003F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AB1E03" w:rsidRPr="003F7A13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3F7A13" w:rsidRPr="002041B9" w:rsidRDefault="003F7A13" w:rsidP="003F7A1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</w:t>
      </w:r>
      <w:r w:rsidR="00651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вступает в силу со дня</w:t>
      </w:r>
      <w:r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подписания.</w:t>
      </w:r>
    </w:p>
    <w:p w:rsidR="003F7A13" w:rsidRDefault="003F7A13" w:rsidP="00AB1E03">
      <w:pPr>
        <w:pStyle w:val="a3"/>
        <w:spacing w:before="0" w:beforeAutospacing="0" w:after="300" w:afterAutospacing="0"/>
        <w:jc w:val="both"/>
        <w:rPr>
          <w:color w:val="000000"/>
          <w:spacing w:val="3"/>
          <w:sz w:val="28"/>
          <w:szCs w:val="28"/>
        </w:rPr>
      </w:pPr>
    </w:p>
    <w:p w:rsidR="00AB1E03" w:rsidRDefault="00AB1E03" w:rsidP="00AB1E03">
      <w:pPr>
        <w:pStyle w:val="a3"/>
        <w:spacing w:before="0" w:beforeAutospacing="0" w:after="300" w:afterAutospacing="0"/>
        <w:jc w:val="both"/>
        <w:rPr>
          <w:color w:val="000000"/>
          <w:spacing w:val="3"/>
          <w:sz w:val="28"/>
          <w:szCs w:val="28"/>
        </w:rPr>
      </w:pPr>
    </w:p>
    <w:p w:rsidR="00AB1E03" w:rsidRDefault="00AB1E03" w:rsidP="00AB1E03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Глава Кировского сельсовета</w:t>
      </w:r>
    </w:p>
    <w:p w:rsidR="00AB1E03" w:rsidRDefault="00AB1E03" w:rsidP="00AB1E03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Тогучинского района</w:t>
      </w:r>
    </w:p>
    <w:p w:rsidR="00AB1E03" w:rsidRDefault="00AB1E03" w:rsidP="00AB1E03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Новосибирской области                                                       Е.Н. </w:t>
      </w:r>
      <w:proofErr w:type="spellStart"/>
      <w:r>
        <w:rPr>
          <w:color w:val="000000"/>
          <w:spacing w:val="3"/>
          <w:sz w:val="28"/>
          <w:szCs w:val="28"/>
        </w:rPr>
        <w:t>Шляхтичева</w:t>
      </w:r>
      <w:proofErr w:type="spellEnd"/>
    </w:p>
    <w:p w:rsidR="00AB1E03" w:rsidRDefault="00AB1E03" w:rsidP="00AB1E03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AB1E03" w:rsidRDefault="00AB1E03" w:rsidP="00AB1E03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AB1E03" w:rsidRPr="00341061" w:rsidRDefault="00AB1E03" w:rsidP="00AB1E03">
      <w:pPr>
        <w:pStyle w:val="a3"/>
        <w:spacing w:before="0" w:beforeAutospacing="0" w:after="0" w:afterAutospacing="0"/>
        <w:jc w:val="both"/>
        <w:rPr>
          <w:color w:val="000000"/>
          <w:spacing w:val="3"/>
          <w:sz w:val="20"/>
          <w:szCs w:val="20"/>
        </w:rPr>
      </w:pPr>
      <w:proofErr w:type="spellStart"/>
      <w:r w:rsidRPr="00341061">
        <w:rPr>
          <w:color w:val="000000"/>
          <w:spacing w:val="3"/>
          <w:sz w:val="20"/>
          <w:szCs w:val="20"/>
        </w:rPr>
        <w:t>Касинцева</w:t>
      </w:r>
      <w:proofErr w:type="spellEnd"/>
    </w:p>
    <w:p w:rsidR="00EE4956" w:rsidRDefault="00AB1E03" w:rsidP="00AB1E03">
      <w:pPr>
        <w:rPr>
          <w:color w:val="000000"/>
          <w:spacing w:val="3"/>
          <w:sz w:val="20"/>
          <w:szCs w:val="20"/>
        </w:rPr>
      </w:pPr>
      <w:r w:rsidRPr="00341061">
        <w:rPr>
          <w:color w:val="000000"/>
          <w:spacing w:val="3"/>
          <w:sz w:val="20"/>
          <w:szCs w:val="20"/>
        </w:rPr>
        <w:t>25630</w:t>
      </w:r>
    </w:p>
    <w:p w:rsidR="00730C99" w:rsidRPr="00730C99" w:rsidRDefault="00730C99" w:rsidP="00730C99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730C99" w:rsidRPr="00730C99" w:rsidRDefault="00730C99" w:rsidP="00730C99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730C99" w:rsidRPr="00730C99" w:rsidRDefault="00730C99" w:rsidP="00730C99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</w:t>
      </w:r>
    </w:p>
    <w:p w:rsidR="00730C99" w:rsidRPr="00730C99" w:rsidRDefault="003F7A13" w:rsidP="00730C99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A1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ировского</w:t>
      </w:r>
      <w:r w:rsidR="00730C99"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30C99" w:rsidRPr="00730C99" w:rsidRDefault="00730C99" w:rsidP="00730C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</w:t>
      </w:r>
    </w:p>
    <w:p w:rsidR="00730C99" w:rsidRPr="00730C99" w:rsidRDefault="00730C99" w:rsidP="00730C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5A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1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.05.2021</w:t>
      </w:r>
      <w:r w:rsidR="00D9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 43</w:t>
      </w:r>
      <w:r w:rsidR="0012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="0012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12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/93.010</w:t>
      </w:r>
      <w:r w:rsidRPr="0073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0C99" w:rsidRPr="00730C99" w:rsidRDefault="00730C99" w:rsidP="00730C99">
      <w:pPr>
        <w:shd w:val="clear" w:color="auto" w:fill="FFFFFF"/>
        <w:tabs>
          <w:tab w:val="left" w:pos="975"/>
          <w:tab w:val="center" w:pos="4677"/>
        </w:tabs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30C99" w:rsidRPr="00730C99" w:rsidRDefault="00730C99" w:rsidP="00730C9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печатях, штампах и бланках административной комиссии  </w:t>
      </w:r>
    </w:p>
    <w:p w:rsidR="00730C99" w:rsidRPr="00730C99" w:rsidRDefault="009A1766" w:rsidP="00730C99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730C99"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Общие положения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r w:rsidR="009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="009A1766"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="009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17.03.2003</w:t>
      </w:r>
      <w:r w:rsidR="009A1766"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9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</w:t>
      </w:r>
      <w:r w:rsidR="009A1766" w:rsidRPr="0020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 «Об административных комиссиях в Новосибирской области»</w:t>
      </w: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порядок изготовления, использования, хранения, а также описание печати, штампа и бланков административной комиссии </w:t>
      </w:r>
      <w:r w:rsidR="009A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(далее – административная комиссия).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Использование печати, штампа и бланков административной комиссии осуществляется непосредственно для деятельности административной комиссии.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Организация изготовления печати, штампа и бланков административной комиссии осуществляется администрацией </w:t>
      </w:r>
      <w:r w:rsidR="009A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на основании заявки председателя административной комиссии.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 Выдача и учет печати, штампа и бланков административной комиссии возлагается на администрацию.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Ответственность и  </w:t>
      </w:r>
      <w:proofErr w:type="gramStart"/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хранения и использования печати, штампа и бланков административной комиссии возлагается на председателя административной комиссии.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Использование печати, штампа и бланков административной комиссии осуществляется непосредственно для деятельности административной комиссии.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Печать, штамп и бланки административной комиссии должны храниться в закрываемом сейфе или металлическом ящике в служебном помещении административной комиссии.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Пришедшие в негодность и утратившие значение печать, штамп и бланки административной комиссии подлежат возврату в администрацию </w:t>
      </w:r>
      <w:r w:rsidR="009A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для уничтожения в установленном порядке.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  Печать административной комиссии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 оформлении постановлений, протоколов, определений административной комиссии используется простая мастичная (без изображения государственной символики) печать.</w:t>
      </w:r>
    </w:p>
    <w:p w:rsidR="00730C99" w:rsidRPr="00730C99" w:rsidRDefault="00730C99" w:rsidP="00730C9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Печать имеет форму круга диаметром </w:t>
      </w:r>
      <w:smartTag w:uri="urn:schemas-microsoft-com:office:smarttags" w:element="metricconverter">
        <w:smartTagPr>
          <w:attr w:name="ProductID" w:val="38 мм"/>
        </w:smartTagPr>
        <w:r w:rsidRPr="00730C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38 мм</w:t>
        </w:r>
      </w:smartTag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Печать окаймлена правильным кругом диаметром 25-</w:t>
      </w:r>
      <w:smartTag w:uri="urn:schemas-microsoft-com:office:smarttags" w:element="metricconverter">
        <w:smartTagPr>
          <w:attr w:name="ProductID" w:val="35 мм"/>
        </w:smartTagPr>
        <w:r w:rsidRPr="00730C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35 мм</w:t>
        </w:r>
      </w:smartTag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Текст по кругу: </w:t>
      </w: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0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Новосибирской области Тогучинского района </w:t>
      </w:r>
      <w:r w:rsidR="009A1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Кировского</w:t>
      </w:r>
      <w:r w:rsidRPr="00730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сельсовета»</w:t>
      </w: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в центре:</w:t>
      </w: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«Административная комиссия ».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Оттиск печати является реквизитом документа, свидетельствующий о его подлинности.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Оттиск печати проставляется на постановлениях административной комиссии, при этом оттиск печати должен захватывать часть наименования должности, подписавшего постановление.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Образец оттиска печати административной комиссии прилагается.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4C1" w:rsidRDefault="00EA44C1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4C1" w:rsidRPr="00730C99" w:rsidRDefault="00EA44C1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4C1" w:rsidRDefault="00EA44C1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4C1" w:rsidRDefault="00EA44C1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4C1" w:rsidRPr="00730C99" w:rsidRDefault="00EA44C1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 Штамп административной комиссии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регистрации входящих документов используется прямоугольный штамп.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Штамп административной комиссии (далее – штамп) - это штамп прямоугольной формы со сторонами размером 20 * </w:t>
      </w:r>
      <w:smartTag w:uri="urn:schemas-microsoft-com:office:smarttags" w:element="metricconverter">
        <w:smartTagPr>
          <w:attr w:name="ProductID" w:val="40 мм"/>
        </w:smartTagPr>
        <w:r w:rsidRPr="00730C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40 мм</w:t>
        </w:r>
      </w:smartTag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Образец штампа: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</w:tblGrid>
      <w:tr w:rsidR="00730C99" w:rsidRPr="00730C99" w:rsidTr="00496A12">
        <w:tc>
          <w:tcPr>
            <w:tcW w:w="0" w:type="auto"/>
            <w:shd w:val="clear" w:color="auto" w:fill="auto"/>
            <w:vAlign w:val="center"/>
          </w:tcPr>
          <w:p w:rsidR="00730C99" w:rsidRPr="00730C99" w:rsidRDefault="00730C99" w:rsidP="00730C99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30C99" w:rsidRPr="00730C99" w:rsidTr="00496A1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0"/>
            </w:tblGrid>
            <w:tr w:rsidR="00730C99" w:rsidRPr="00730C99" w:rsidTr="00496A12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730C99" w:rsidRPr="00730C99" w:rsidRDefault="00730C99" w:rsidP="00730C99">
                  <w:pPr>
                    <w:framePr w:hSpace="45" w:wrap="around" w:vAnchor="text" w:hAnchor="text"/>
                    <w:spacing w:after="150" w:line="240" w:lineRule="auto"/>
                    <w:ind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0C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Административная комиссия</w:t>
                  </w:r>
                </w:p>
                <w:p w:rsidR="00730C99" w:rsidRPr="00730C99" w:rsidRDefault="00006BFC" w:rsidP="00730C99">
                  <w:pPr>
                    <w:framePr w:hSpace="45" w:wrap="around" w:vAnchor="text" w:hAnchor="text"/>
                    <w:spacing w:after="15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Кировского</w:t>
                  </w:r>
                  <w:r w:rsidR="00730C99" w:rsidRPr="00730C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</w:p>
                <w:p w:rsidR="00730C99" w:rsidRPr="00730C99" w:rsidRDefault="00730C99" w:rsidP="00730C99">
                  <w:pPr>
                    <w:framePr w:hSpace="45" w:wrap="around" w:vAnchor="text" w:hAnchor="text"/>
                    <w:spacing w:after="15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0C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Тогучинского района</w:t>
                  </w:r>
                </w:p>
                <w:p w:rsidR="00730C99" w:rsidRPr="00730C99" w:rsidRDefault="00730C99" w:rsidP="00730C99">
                  <w:pPr>
                    <w:framePr w:hSpace="45" w:wrap="around" w:vAnchor="text" w:hAnchor="text"/>
                    <w:spacing w:after="15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0C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:rsidR="00730C99" w:rsidRPr="00730C99" w:rsidRDefault="00730C99" w:rsidP="00730C99">
                  <w:pPr>
                    <w:framePr w:hSpace="45" w:wrap="around" w:vAnchor="text" w:hAnchor="text"/>
                    <w:spacing w:after="15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0C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Вх</w:t>
                  </w:r>
                  <w:proofErr w:type="spellEnd"/>
                  <w:r w:rsidRPr="00730C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№ __________________</w:t>
                  </w:r>
                </w:p>
                <w:p w:rsidR="00730C99" w:rsidRPr="00730C99" w:rsidRDefault="00730C99" w:rsidP="00730C99">
                  <w:pPr>
                    <w:framePr w:hSpace="45" w:wrap="around" w:vAnchor="text" w:hAnchor="text"/>
                    <w:spacing w:after="15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0C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«___» ___________ 20____г.</w:t>
                  </w:r>
                </w:p>
              </w:tc>
            </w:tr>
          </w:tbl>
          <w:p w:rsidR="00730C99" w:rsidRPr="00730C99" w:rsidRDefault="00730C99" w:rsidP="00730C99">
            <w:pPr>
              <w:spacing w:before="30" w:after="30" w:line="33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30C9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30C99" w:rsidRPr="00730C99" w:rsidRDefault="00730C99" w:rsidP="0073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EA44C1" w:rsidRDefault="00EA44C1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EA44C1" w:rsidRPr="00730C99" w:rsidRDefault="00EA44C1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Бланк административной комиссии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регистрации исходящих документов используется угловой бланк со следующими реквизитами: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Описание бланка.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бланка – А</w:t>
      </w:r>
      <w:proofErr w:type="gramStart"/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 * 297).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расположения реквизитов – угловой.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реквизитов, печатаемых типографическим способом: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 административной комиссии;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справочные данные об административной комиссии: почтовый индекс, адрес, номер телефона и факса, адрес электронной почты;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регистрационный номер документа;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ссылка на регистрационный номер и дату документа</w:t>
      </w:r>
      <w:r w:rsidRPr="00730C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30C99" w:rsidRPr="00730C99" w:rsidRDefault="00730C99" w:rsidP="00730C9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Образец бланка.</w:t>
      </w:r>
    </w:p>
    <w:p w:rsidR="003E686A" w:rsidRPr="00730C99" w:rsidRDefault="003E686A" w:rsidP="003E686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</w:t>
      </w:r>
    </w:p>
    <w:p w:rsidR="003E686A" w:rsidRPr="00730C99" w:rsidRDefault="003E686A" w:rsidP="003E686A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Кировского</w:t>
      </w:r>
      <w:r w:rsidRPr="00730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3E686A" w:rsidRPr="00730C99" w:rsidRDefault="003E686A" w:rsidP="003E686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Тогучинского района</w:t>
      </w:r>
    </w:p>
    <w:p w:rsidR="003E686A" w:rsidRPr="00730C99" w:rsidRDefault="003E686A" w:rsidP="003E686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Новосибирской области</w:t>
      </w:r>
    </w:p>
    <w:p w:rsidR="003E686A" w:rsidRPr="00730C99" w:rsidRDefault="003E686A" w:rsidP="003E686A">
      <w:pPr>
        <w:spacing w:after="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E686A" w:rsidRPr="00730C99" w:rsidRDefault="003E686A" w:rsidP="00BB3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633471</w:t>
      </w: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ул. Рабочая, 10</w:t>
      </w: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86A" w:rsidRPr="00730C99" w:rsidRDefault="003E686A" w:rsidP="00BB3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с. Березиково</w:t>
      </w: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Тогучинский район </w:t>
      </w:r>
    </w:p>
    <w:p w:rsidR="003E686A" w:rsidRPr="00730C99" w:rsidRDefault="003E686A" w:rsidP="00BB3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Новосибирская область                                                 </w:t>
      </w:r>
    </w:p>
    <w:p w:rsidR="003E686A" w:rsidRPr="00730C99" w:rsidRDefault="003E686A" w:rsidP="00BB3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Тел. факс (383-40) </w:t>
      </w:r>
      <w:r>
        <w:rPr>
          <w:rFonts w:ascii="Times New Roman" w:eastAsia="Calibri" w:hAnsi="Times New Roman" w:cs="Times New Roman"/>
          <w:sz w:val="28"/>
          <w:szCs w:val="28"/>
        </w:rPr>
        <w:t>25-732</w:t>
      </w:r>
    </w:p>
    <w:p w:rsidR="003E686A" w:rsidRPr="00730C99" w:rsidRDefault="003E686A" w:rsidP="00BB3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0C99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730C99">
        <w:rPr>
          <w:rFonts w:ascii="Times New Roman" w:eastAsia="Calibri" w:hAnsi="Times New Roman" w:cs="Times New Roman"/>
          <w:sz w:val="28"/>
          <w:szCs w:val="28"/>
        </w:rPr>
        <w:t>-</w:t>
      </w:r>
      <w:r w:rsidRPr="00730C9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admdks</w:t>
      </w:r>
      <w:proofErr w:type="spellEnd"/>
      <w:r w:rsidRPr="00730C99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730C9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30C9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3E686A" w:rsidRPr="00730C99" w:rsidRDefault="003E686A" w:rsidP="00BB3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Исх. № </w:t>
      </w:r>
      <w:r w:rsidRPr="00730C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30C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00.00.20    г.</w:t>
      </w:r>
    </w:p>
    <w:p w:rsidR="003E686A" w:rsidRPr="00730C99" w:rsidRDefault="003E686A" w:rsidP="00BB3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На №         от </w:t>
      </w:r>
    </w:p>
    <w:p w:rsidR="00BB3520" w:rsidRDefault="00BB3520" w:rsidP="00730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C99" w:rsidRPr="00730C99" w:rsidRDefault="00730C99" w:rsidP="00730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>4.4. Для изготовления печати или штампа административной комиссии ответственным секретарем административной комиссии готовится заявка за подписью председателя административной комиссии согласно приложению</w:t>
      </w:r>
    </w:p>
    <w:p w:rsidR="00730C99" w:rsidRPr="00730C99" w:rsidRDefault="00730C99" w:rsidP="00730C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№ 1 к настоящему Положению. </w:t>
      </w:r>
    </w:p>
    <w:p w:rsidR="00730C99" w:rsidRPr="00730C99" w:rsidRDefault="00730C99" w:rsidP="00730C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4.5. Заявки на изготовление печати и штампа административной комиссии регистрируются в журнале учета печати и штампов, используемых в административной комиссии (далее - журнал учета печати и штампов), </w:t>
      </w:r>
      <w:proofErr w:type="gramStart"/>
      <w:r w:rsidRPr="00730C99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730C99">
        <w:rPr>
          <w:rFonts w:ascii="Times New Roman" w:eastAsia="Calibri" w:hAnsi="Times New Roman" w:cs="Times New Roman"/>
          <w:sz w:val="28"/>
          <w:szCs w:val="28"/>
        </w:rPr>
        <w:t xml:space="preserve"> № 2 к настоящему Положению и передаются в общий отдел Администрации ________________.                                                                    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После изготовления печати или штампа в журнал учета печати и штампов вносятся соответствующие сведения об изготовлении печати и штампов.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печати и штампов ведется ответственным секретарем административной комиссии.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печати и штампов должен быть пронумерован, прошнурован и скреплен печатью административной комиссии.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Хранение и уничтожение печати, штампа и бланков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Печать и штамп административной комиссии хранятся у ответственного секретаря административной комиссии в металлическом шкафу, в помещении, где расположено его рабочее место.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 период временного отсутствия ответственного секретаря административной комиссии печать и штамп передаются по акту приема-</w:t>
      </w: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передачи одному из членов административной комиссии, который исполняет полномочия ответственного секретаря административной комиссии.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Доступ посторонних лиц к печати и штампу административной комиссии должен быть исключен.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случаях износа печати или штампа, их повреждения, несоответствия отображения установленному тексту, изменения сведений, указанных на печати или штампе, печать или штамп использоваться не могут и подлежат замене. 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Пришедшие в негодность и утратившие значение печать, штамп и бланки административной комиссии подлежат уничтожению.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уничтожении печати или штампа и изготовлении новой печати или штампа принимает председатель административной комиссии.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Печать или штамп, не подлежащие использованию, уничтожаются путем измельчения.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4.7.Уничтожение производит ответственный секретарь в присутствии членов административной комиссии, по согласованию с председателем административной комиссии.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Акт об уничтожении печати или штампа утверждается председателем административной комиссии после его подписания всеми членами комиссии.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На основании акта об уничтожении печати или штампа вносится соответствующая отметка в журнал учета печати и штампов.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Акты о приеме – передачи, об уничтожении печати или штампов хранятся в отдельной папке у ответственного секретаря.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Контроль и ответственность </w:t>
      </w:r>
    </w:p>
    <w:p w:rsidR="00730C99" w:rsidRP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Председатель административной комиссии и ответственный секретарь несут ответственность и осуществляют </w:t>
      </w:r>
      <w:proofErr w:type="gramStart"/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использования, хранения и уничтожения печати, штампа и бланков административной комиссии.</w:t>
      </w:r>
    </w:p>
    <w:p w:rsidR="00730C99" w:rsidRDefault="00730C99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утраты печати или штампа составляется акт произвольной формы, который утверждается председателем административной комиссии, а в газете «</w:t>
      </w:r>
      <w:r w:rsidR="00BB3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помещается информация о признании </w:t>
      </w:r>
      <w:proofErr w:type="gramStart"/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7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утраченных печати или штампа.</w:t>
      </w:r>
    </w:p>
    <w:p w:rsidR="00EA44C1" w:rsidRPr="00730C99" w:rsidRDefault="00EA44C1" w:rsidP="00730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Pr="00730C99" w:rsidRDefault="00730C99" w:rsidP="00730C99">
      <w:pPr>
        <w:spacing w:after="0"/>
        <w:jc w:val="right"/>
        <w:rPr>
          <w:rFonts w:ascii="Times New Roman" w:eastAsia="Calibri" w:hAnsi="Times New Roman" w:cs="Times New Roman"/>
        </w:rPr>
      </w:pPr>
      <w:r w:rsidRPr="00730C99">
        <w:rPr>
          <w:rFonts w:ascii="Times New Roman" w:eastAsia="Calibri" w:hAnsi="Times New Roman" w:cs="Times New Roman"/>
        </w:rPr>
        <w:lastRenderedPageBreak/>
        <w:t>Приложение  2</w:t>
      </w:r>
    </w:p>
    <w:p w:rsidR="00730C99" w:rsidRPr="00730C99" w:rsidRDefault="00730C99" w:rsidP="00730C99">
      <w:pPr>
        <w:spacing w:after="0"/>
        <w:jc w:val="right"/>
        <w:rPr>
          <w:rFonts w:ascii="Times New Roman" w:eastAsia="Calibri" w:hAnsi="Times New Roman" w:cs="Times New Roman"/>
        </w:rPr>
      </w:pPr>
      <w:r w:rsidRPr="00730C99">
        <w:rPr>
          <w:rFonts w:ascii="Times New Roman" w:eastAsia="Calibri" w:hAnsi="Times New Roman" w:cs="Times New Roman"/>
        </w:rPr>
        <w:t>к постановлению администрации</w:t>
      </w:r>
    </w:p>
    <w:p w:rsidR="00730C99" w:rsidRPr="00730C99" w:rsidRDefault="00BB3520" w:rsidP="00730C99">
      <w:pPr>
        <w:spacing w:after="0"/>
        <w:jc w:val="right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Кировский</w:t>
      </w:r>
      <w:proofErr w:type="gramEnd"/>
      <w:r w:rsidR="00730C99" w:rsidRPr="00730C99">
        <w:rPr>
          <w:rFonts w:ascii="Times New Roman" w:eastAsia="Calibri" w:hAnsi="Times New Roman" w:cs="Times New Roman"/>
        </w:rPr>
        <w:t xml:space="preserve"> сельсовета</w:t>
      </w:r>
    </w:p>
    <w:p w:rsidR="00730C99" w:rsidRPr="00730C99" w:rsidRDefault="00730C99" w:rsidP="00730C99">
      <w:pPr>
        <w:spacing w:after="0"/>
        <w:jc w:val="right"/>
        <w:rPr>
          <w:rFonts w:ascii="Times New Roman" w:eastAsia="Calibri" w:hAnsi="Times New Roman" w:cs="Times New Roman"/>
        </w:rPr>
      </w:pPr>
      <w:r w:rsidRPr="00730C99">
        <w:rPr>
          <w:rFonts w:ascii="Times New Roman" w:eastAsia="Calibri" w:hAnsi="Times New Roman" w:cs="Times New Roman"/>
        </w:rPr>
        <w:t xml:space="preserve">Тогучинского района </w:t>
      </w:r>
    </w:p>
    <w:p w:rsidR="00730C99" w:rsidRPr="00730C99" w:rsidRDefault="00730C99" w:rsidP="00730C99">
      <w:pPr>
        <w:spacing w:after="0"/>
        <w:jc w:val="right"/>
        <w:rPr>
          <w:rFonts w:ascii="Times New Roman" w:eastAsia="Calibri" w:hAnsi="Times New Roman" w:cs="Times New Roman"/>
        </w:rPr>
      </w:pPr>
      <w:r w:rsidRPr="00730C99">
        <w:rPr>
          <w:rFonts w:ascii="Times New Roman" w:eastAsia="Calibri" w:hAnsi="Times New Roman" w:cs="Times New Roman"/>
        </w:rPr>
        <w:t>Новосибирской области</w:t>
      </w:r>
    </w:p>
    <w:p w:rsidR="00730C99" w:rsidRPr="00730C99" w:rsidRDefault="005A68DE" w:rsidP="00730C9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от 11</w:t>
      </w:r>
      <w:bookmarkStart w:id="0" w:name="_GoBack"/>
      <w:bookmarkEnd w:id="0"/>
      <w:r w:rsidR="00125757">
        <w:rPr>
          <w:rFonts w:ascii="Times New Roman" w:eastAsia="Calibri" w:hAnsi="Times New Roman" w:cs="Times New Roman"/>
        </w:rPr>
        <w:t>.05.2021</w:t>
      </w:r>
      <w:r w:rsidR="00730C99" w:rsidRPr="00730C99">
        <w:rPr>
          <w:rFonts w:ascii="Times New Roman" w:eastAsia="Calibri" w:hAnsi="Times New Roman" w:cs="Times New Roman"/>
        </w:rPr>
        <w:t xml:space="preserve"> г.</w:t>
      </w:r>
      <w:r w:rsidR="00125757">
        <w:rPr>
          <w:rFonts w:ascii="Times New Roman" w:eastAsia="Calibri" w:hAnsi="Times New Roman" w:cs="Times New Roman"/>
        </w:rPr>
        <w:t xml:space="preserve"> № 4</w:t>
      </w:r>
      <w:r w:rsidR="00D91AC4">
        <w:rPr>
          <w:rFonts w:ascii="Times New Roman" w:eastAsia="Calibri" w:hAnsi="Times New Roman" w:cs="Times New Roman"/>
        </w:rPr>
        <w:t>3</w:t>
      </w:r>
      <w:r w:rsidR="00125757">
        <w:rPr>
          <w:rFonts w:ascii="Times New Roman" w:eastAsia="Calibri" w:hAnsi="Times New Roman" w:cs="Times New Roman"/>
        </w:rPr>
        <w:t>/</w:t>
      </w:r>
      <w:proofErr w:type="gramStart"/>
      <w:r w:rsidR="00125757">
        <w:rPr>
          <w:rFonts w:ascii="Times New Roman" w:eastAsia="Calibri" w:hAnsi="Times New Roman" w:cs="Times New Roman"/>
        </w:rPr>
        <w:t>П</w:t>
      </w:r>
      <w:proofErr w:type="gramEnd"/>
      <w:r w:rsidR="00125757">
        <w:rPr>
          <w:rFonts w:ascii="Times New Roman" w:eastAsia="Calibri" w:hAnsi="Times New Roman" w:cs="Times New Roman"/>
        </w:rPr>
        <w:t>/93.010</w:t>
      </w:r>
    </w:p>
    <w:p w:rsidR="00730C99" w:rsidRPr="00730C99" w:rsidRDefault="00730C99" w:rsidP="00730C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730C99" w:rsidRPr="00730C99" w:rsidRDefault="00730C99" w:rsidP="00730C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C99">
        <w:rPr>
          <w:rFonts w:ascii="Times New Roman" w:eastAsia="Calibri" w:hAnsi="Times New Roman" w:cs="Times New Roman"/>
          <w:sz w:val="28"/>
          <w:szCs w:val="28"/>
        </w:rPr>
        <w:t>учета печати и штампа  административной комиссии</w:t>
      </w:r>
    </w:p>
    <w:tbl>
      <w:tblPr>
        <w:tblStyle w:val="a6"/>
        <w:tblW w:w="0" w:type="auto"/>
        <w:tblInd w:w="-792" w:type="dxa"/>
        <w:tblLook w:val="01E0" w:firstRow="1" w:lastRow="1" w:firstColumn="1" w:lastColumn="1" w:noHBand="0" w:noVBand="0"/>
      </w:tblPr>
      <w:tblGrid>
        <w:gridCol w:w="552"/>
        <w:gridCol w:w="1641"/>
        <w:gridCol w:w="1217"/>
        <w:gridCol w:w="1837"/>
        <w:gridCol w:w="1912"/>
        <w:gridCol w:w="1650"/>
        <w:gridCol w:w="1554"/>
      </w:tblGrid>
      <w:tr w:rsidR="00730C99" w:rsidRPr="00730C99" w:rsidTr="00496A12">
        <w:tc>
          <w:tcPr>
            <w:tcW w:w="586" w:type="dxa"/>
          </w:tcPr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 xml:space="preserve">№ </w:t>
            </w:r>
          </w:p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30C99">
              <w:rPr>
                <w:b/>
                <w:sz w:val="24"/>
                <w:szCs w:val="24"/>
              </w:rPr>
              <w:t>п</w:t>
            </w:r>
            <w:proofErr w:type="gramEnd"/>
            <w:r w:rsidRPr="00730C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86" w:type="dxa"/>
          </w:tcPr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>Дата подачи заявки на изготовление печати, штампа</w:t>
            </w:r>
          </w:p>
        </w:tc>
        <w:tc>
          <w:tcPr>
            <w:tcW w:w="1500" w:type="dxa"/>
          </w:tcPr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 xml:space="preserve">Оттиск </w:t>
            </w:r>
          </w:p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>печати</w:t>
            </w:r>
          </w:p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>(штампа)</w:t>
            </w:r>
          </w:p>
        </w:tc>
        <w:tc>
          <w:tcPr>
            <w:tcW w:w="1761" w:type="dxa"/>
          </w:tcPr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 xml:space="preserve">Изготовитель печати (штампа) </w:t>
            </w:r>
          </w:p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 xml:space="preserve">и дата регистрации </w:t>
            </w:r>
            <w:proofErr w:type="gramStart"/>
            <w:r w:rsidRPr="00730C99">
              <w:rPr>
                <w:b/>
                <w:sz w:val="24"/>
                <w:szCs w:val="24"/>
              </w:rPr>
              <w:t>изготовленных</w:t>
            </w:r>
            <w:proofErr w:type="gramEnd"/>
            <w:r w:rsidRPr="00730C99">
              <w:rPr>
                <w:b/>
                <w:sz w:val="24"/>
                <w:szCs w:val="24"/>
              </w:rPr>
              <w:t xml:space="preserve"> печати (штампа)</w:t>
            </w:r>
          </w:p>
        </w:tc>
        <w:tc>
          <w:tcPr>
            <w:tcW w:w="1846" w:type="dxa"/>
          </w:tcPr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>Сведения о выдаче (возврате) печати (штампа</w:t>
            </w:r>
            <w:proofErr w:type="gramStart"/>
            <w:r w:rsidRPr="00730C99">
              <w:rPr>
                <w:b/>
                <w:sz w:val="24"/>
                <w:szCs w:val="24"/>
              </w:rPr>
              <w:t>)л</w:t>
            </w:r>
            <w:proofErr w:type="gramEnd"/>
            <w:r w:rsidRPr="00730C99">
              <w:rPr>
                <w:b/>
                <w:sz w:val="24"/>
                <w:szCs w:val="24"/>
              </w:rPr>
              <w:t>ицу, ответственному за хранение и использование.</w:t>
            </w:r>
          </w:p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>Роспись лица, получившего (сдавшего) печать (штамп) с указанием даты</w:t>
            </w:r>
          </w:p>
        </w:tc>
        <w:tc>
          <w:tcPr>
            <w:tcW w:w="1597" w:type="dxa"/>
          </w:tcPr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 xml:space="preserve">Сведения </w:t>
            </w:r>
          </w:p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>об уничтожении печати (штампа) по акту</w:t>
            </w:r>
          </w:p>
        </w:tc>
        <w:tc>
          <w:tcPr>
            <w:tcW w:w="1487" w:type="dxa"/>
          </w:tcPr>
          <w:p w:rsidR="00730C99" w:rsidRPr="00730C99" w:rsidRDefault="00730C99" w:rsidP="00730C99">
            <w:pPr>
              <w:jc w:val="both"/>
              <w:rPr>
                <w:b/>
                <w:sz w:val="24"/>
                <w:szCs w:val="24"/>
              </w:rPr>
            </w:pPr>
            <w:r w:rsidRPr="00730C9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30C99" w:rsidRPr="00730C99" w:rsidTr="00496A12">
        <w:tc>
          <w:tcPr>
            <w:tcW w:w="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00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761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84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97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487" w:type="dxa"/>
          </w:tcPr>
          <w:p w:rsidR="00730C99" w:rsidRPr="00730C99" w:rsidRDefault="00730C99" w:rsidP="00730C99">
            <w:pPr>
              <w:jc w:val="both"/>
            </w:pPr>
          </w:p>
        </w:tc>
      </w:tr>
      <w:tr w:rsidR="00730C99" w:rsidRPr="00730C99" w:rsidTr="00496A12">
        <w:tc>
          <w:tcPr>
            <w:tcW w:w="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00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761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84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97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487" w:type="dxa"/>
          </w:tcPr>
          <w:p w:rsidR="00730C99" w:rsidRPr="00730C99" w:rsidRDefault="00730C99" w:rsidP="00730C99">
            <w:pPr>
              <w:jc w:val="both"/>
            </w:pPr>
          </w:p>
        </w:tc>
      </w:tr>
      <w:tr w:rsidR="00730C99" w:rsidRPr="00730C99" w:rsidTr="00496A12">
        <w:tc>
          <w:tcPr>
            <w:tcW w:w="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00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761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84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97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487" w:type="dxa"/>
          </w:tcPr>
          <w:p w:rsidR="00730C99" w:rsidRPr="00730C99" w:rsidRDefault="00730C99" w:rsidP="00730C99">
            <w:pPr>
              <w:jc w:val="both"/>
            </w:pPr>
          </w:p>
        </w:tc>
      </w:tr>
      <w:tr w:rsidR="00730C99" w:rsidRPr="00730C99" w:rsidTr="00496A12">
        <w:tc>
          <w:tcPr>
            <w:tcW w:w="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00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761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84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97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487" w:type="dxa"/>
          </w:tcPr>
          <w:p w:rsidR="00730C99" w:rsidRPr="00730C99" w:rsidRDefault="00730C99" w:rsidP="00730C99">
            <w:pPr>
              <w:jc w:val="both"/>
            </w:pPr>
          </w:p>
        </w:tc>
      </w:tr>
      <w:tr w:rsidR="00730C99" w:rsidRPr="00730C99" w:rsidTr="00496A12">
        <w:tc>
          <w:tcPr>
            <w:tcW w:w="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8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00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761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846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597" w:type="dxa"/>
          </w:tcPr>
          <w:p w:rsidR="00730C99" w:rsidRPr="00730C99" w:rsidRDefault="00730C99" w:rsidP="00730C99">
            <w:pPr>
              <w:jc w:val="both"/>
            </w:pPr>
          </w:p>
        </w:tc>
        <w:tc>
          <w:tcPr>
            <w:tcW w:w="1487" w:type="dxa"/>
          </w:tcPr>
          <w:p w:rsidR="00730C99" w:rsidRPr="00730C99" w:rsidRDefault="00730C99" w:rsidP="00730C99">
            <w:pPr>
              <w:jc w:val="both"/>
            </w:pPr>
          </w:p>
        </w:tc>
      </w:tr>
    </w:tbl>
    <w:p w:rsidR="00AB1E03" w:rsidRDefault="00AB1E03" w:rsidP="00AB1E03"/>
    <w:sectPr w:rsidR="00AB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3C3"/>
    <w:multiLevelType w:val="hybridMultilevel"/>
    <w:tmpl w:val="6EC04902"/>
    <w:lvl w:ilvl="0" w:tplc="AD2014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03"/>
    <w:rsid w:val="00006BFC"/>
    <w:rsid w:val="00125757"/>
    <w:rsid w:val="003E686A"/>
    <w:rsid w:val="003F7A13"/>
    <w:rsid w:val="005A68DE"/>
    <w:rsid w:val="00651F66"/>
    <w:rsid w:val="00730C99"/>
    <w:rsid w:val="009A1766"/>
    <w:rsid w:val="00AB1E03"/>
    <w:rsid w:val="00BB3520"/>
    <w:rsid w:val="00D91AC4"/>
    <w:rsid w:val="00DC4FDC"/>
    <w:rsid w:val="00EA44C1"/>
    <w:rsid w:val="00E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E03"/>
    <w:rPr>
      <w:b/>
      <w:bCs/>
    </w:rPr>
  </w:style>
  <w:style w:type="paragraph" w:styleId="a5">
    <w:name w:val="List Paragraph"/>
    <w:basedOn w:val="a"/>
    <w:uiPriority w:val="34"/>
    <w:qFormat/>
    <w:rsid w:val="00AB1E03"/>
    <w:pPr>
      <w:ind w:left="720"/>
      <w:contextualSpacing/>
    </w:pPr>
  </w:style>
  <w:style w:type="table" w:styleId="a6">
    <w:name w:val="Table Grid"/>
    <w:basedOn w:val="a1"/>
    <w:rsid w:val="0073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E03"/>
    <w:rPr>
      <w:b/>
      <w:bCs/>
    </w:rPr>
  </w:style>
  <w:style w:type="paragraph" w:styleId="a5">
    <w:name w:val="List Paragraph"/>
    <w:basedOn w:val="a"/>
    <w:uiPriority w:val="34"/>
    <w:qFormat/>
    <w:rsid w:val="00AB1E03"/>
    <w:pPr>
      <w:ind w:left="720"/>
      <w:contextualSpacing/>
    </w:pPr>
  </w:style>
  <w:style w:type="table" w:styleId="a6">
    <w:name w:val="Table Grid"/>
    <w:basedOn w:val="a1"/>
    <w:rsid w:val="0073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utverzhdeniya_polozhen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cp:lastPrinted>2021-05-31T09:24:00Z</cp:lastPrinted>
  <dcterms:created xsi:type="dcterms:W3CDTF">2021-05-17T09:25:00Z</dcterms:created>
  <dcterms:modified xsi:type="dcterms:W3CDTF">2021-05-31T09:25:00Z</dcterms:modified>
</cp:coreProperties>
</file>