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BD" w:rsidRPr="00631B8D" w:rsidRDefault="001E77BD" w:rsidP="001E77BD">
      <w:pPr>
        <w:tabs>
          <w:tab w:val="left" w:pos="552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                                                             </w:t>
      </w:r>
      <w:r w:rsidRPr="0063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КИРОВСКОГО СЕЛЬСОВЕТА</w:t>
      </w:r>
      <w:r w:rsidRPr="0063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ТОГУЧИНСКОГО РАЙОНА</w:t>
      </w:r>
      <w:r w:rsidRPr="00631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НОВОСИБИРСКОЙ ОБЛАСТИ</w:t>
      </w:r>
    </w:p>
    <w:p w:rsidR="001E77BD" w:rsidRPr="00631B8D" w:rsidRDefault="001E77BD" w:rsidP="001E77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BD" w:rsidRPr="00631B8D" w:rsidRDefault="001E77BD" w:rsidP="001E77B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E77BD" w:rsidRPr="00631B8D" w:rsidRDefault="006A2FA2" w:rsidP="007D59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одиннадцатой </w:t>
      </w:r>
      <w:r w:rsidR="001E77BD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 шестого созыва</w:t>
      </w:r>
    </w:p>
    <w:p w:rsidR="001E77BD" w:rsidRPr="00631B8D" w:rsidRDefault="001E77BD" w:rsidP="001E77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BD" w:rsidRPr="00631B8D" w:rsidRDefault="006A2FA2" w:rsidP="001E77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EC03A1" w:rsidRPr="00631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</w:t>
      </w:r>
      <w:r w:rsidR="001E77BD" w:rsidRPr="00631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.2021                                     с.Березиково                  </w:t>
      </w:r>
      <w:r w:rsidR="00EC6BF6" w:rsidRPr="00631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№ </w:t>
      </w:r>
      <w:r w:rsidRPr="00631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</w:t>
      </w:r>
    </w:p>
    <w:p w:rsidR="00882FE5" w:rsidRPr="00631B8D" w:rsidRDefault="001E77BD" w:rsidP="00882FE5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09F7" w:rsidRPr="00631B8D" w:rsidRDefault="007509F7" w:rsidP="00750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планирования приватизации</w:t>
      </w:r>
    </w:p>
    <w:p w:rsidR="007509F7" w:rsidRPr="00631B8D" w:rsidRDefault="007509F7" w:rsidP="00750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находящегося в собственности </w:t>
      </w:r>
    </w:p>
    <w:p w:rsidR="007509F7" w:rsidRPr="00631B8D" w:rsidRDefault="007509F7" w:rsidP="00750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 Тогучинского района Новосибирской области</w:t>
      </w:r>
    </w:p>
    <w:p w:rsidR="00882FE5" w:rsidRPr="00631B8D" w:rsidRDefault="00FE6E23" w:rsidP="00EC6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31B8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C6BF6" w:rsidRPr="00631B8D" w:rsidRDefault="00882FE5" w:rsidP="00EC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hAnsi="Times New Roman" w:cs="Times New Roman"/>
          <w:sz w:val="28"/>
          <w:szCs w:val="28"/>
        </w:rPr>
        <w:t xml:space="preserve">     </w:t>
      </w:r>
      <w:r w:rsidR="007509F7" w:rsidRPr="00631B8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21.12.2001 №178-ФЗ «О приватизации государственного и муниципального имущества, Федеральным законом от 06.10.2003 №131-ФЗ «Об общих принципах организации местного самоуправления в Российской Федерации», Уставом Кировского сельсовета Тогучинского района Новосибирской области, </w:t>
      </w:r>
      <w:r w:rsidR="00EC6BF6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Кировского сельсовета Тогучинского района Новосибирской области</w:t>
      </w:r>
    </w:p>
    <w:p w:rsidR="00FE6E23" w:rsidRPr="00631B8D" w:rsidRDefault="00FE6E23" w:rsidP="00FE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509F7" w:rsidRPr="00631B8D" w:rsidRDefault="007509F7" w:rsidP="007509F7">
      <w:pPr>
        <w:pStyle w:val="aa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</w:t>
      </w:r>
      <w:r w:rsidR="0012686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bookmarkStart w:id="0" w:name="_GoBack"/>
      <w:bookmarkEnd w:id="0"/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планирования приватизации муниципального имущества, находящегося в собственности Кировского </w:t>
      </w:r>
      <w:r w:rsidR="00EC03A1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Тогучинского района Н</w:t>
      </w: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области.</w:t>
      </w:r>
    </w:p>
    <w:p w:rsidR="00D50EED" w:rsidRPr="00631B8D" w:rsidRDefault="007509F7" w:rsidP="007509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13724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</w:t>
      </w:r>
      <w:r w:rsidR="0071484C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настоящее реше</w:t>
      </w:r>
      <w:r w:rsidR="00C13724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периодиче</w:t>
      </w:r>
      <w:r w:rsidR="00655BED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печатном издании «Кировский</w:t>
      </w:r>
      <w:r w:rsidR="00AD264D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="00C13724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</w:t>
      </w:r>
      <w:r w:rsidR="00655BED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Кировского </w:t>
      </w:r>
      <w:r w:rsidR="00C13724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Тогучинского района Новосибирской области.</w:t>
      </w:r>
    </w:p>
    <w:p w:rsidR="00C13724" w:rsidRPr="00631B8D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4C" w:rsidRPr="00631B8D" w:rsidRDefault="0071484C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E6" w:rsidRPr="00631B8D" w:rsidRDefault="00AD14E6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631B8D" w:rsidRDefault="00655BED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Кировского</w:t>
      </w:r>
      <w:r w:rsidR="00C13724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C13724" w:rsidRPr="00631B8D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C13724" w:rsidRPr="00631B8D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="00D50EED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осибирской области           </w:t>
      </w: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655BED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Е.</w:t>
      </w:r>
      <w:r w:rsidR="00D50EED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BED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="00655BED"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DF1825" w:rsidRPr="00631B8D" w:rsidRDefault="00DF1825" w:rsidP="00DF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4C" w:rsidRPr="00631B8D" w:rsidRDefault="0071484C" w:rsidP="007148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71484C" w:rsidRPr="00631B8D" w:rsidRDefault="0071484C" w:rsidP="007148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71484C" w:rsidRPr="00631B8D" w:rsidRDefault="0071484C" w:rsidP="007148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71484C" w:rsidRPr="00631B8D" w:rsidRDefault="0071484C" w:rsidP="0071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Л.П. Бойченко  </w:t>
      </w:r>
    </w:p>
    <w:p w:rsidR="0071484C" w:rsidRPr="00631B8D" w:rsidRDefault="0071484C" w:rsidP="00DF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4C" w:rsidRPr="00631B8D" w:rsidRDefault="0071484C" w:rsidP="00DF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4C" w:rsidRPr="00631B8D" w:rsidRDefault="0071484C" w:rsidP="00DF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1AA" w:rsidRDefault="009241AA" w:rsidP="00DF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B8D" w:rsidRPr="00631B8D" w:rsidRDefault="00631B8D" w:rsidP="00DF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8DB" w:rsidRPr="00631B8D" w:rsidRDefault="007918DB" w:rsidP="00DF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8DB" w:rsidRPr="00631B8D" w:rsidRDefault="007918DB" w:rsidP="007918DB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УТВЕРЖДЕНО:</w:t>
      </w:r>
    </w:p>
    <w:p w:rsidR="007918DB" w:rsidRPr="00631B8D" w:rsidRDefault="007918DB" w:rsidP="007918DB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</w:p>
    <w:p w:rsidR="007918DB" w:rsidRPr="00631B8D" w:rsidRDefault="007918DB" w:rsidP="007918DB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Кировского сельсовета </w:t>
      </w:r>
    </w:p>
    <w:p w:rsidR="007918DB" w:rsidRPr="00631B8D" w:rsidRDefault="007918DB" w:rsidP="007918DB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Тогучинского района </w:t>
      </w:r>
    </w:p>
    <w:p w:rsidR="007918DB" w:rsidRPr="00631B8D" w:rsidRDefault="007918DB" w:rsidP="007918DB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</w:t>
      </w:r>
    </w:p>
    <w:p w:rsidR="007918DB" w:rsidRPr="00631B8D" w:rsidRDefault="006A2FA2" w:rsidP="007918DB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13</w:t>
      </w:r>
      <w:r w:rsidR="007D59FE" w:rsidRPr="00631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.09.2021г. №</w:t>
      </w:r>
      <w:r w:rsidRPr="00631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62</w:t>
      </w:r>
      <w:r w:rsidR="007D59FE" w:rsidRPr="00631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918DB" w:rsidRPr="00631B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918DB" w:rsidRPr="00631B8D" w:rsidRDefault="007918DB" w:rsidP="007918DB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8DB" w:rsidRPr="00631B8D" w:rsidRDefault="007918DB" w:rsidP="00791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ПОРЯДОК </w:t>
      </w:r>
    </w:p>
    <w:p w:rsidR="007918DB" w:rsidRPr="00631B8D" w:rsidRDefault="007918DB" w:rsidP="00791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планирования  приватизации муниципального   имущества, находящегося в собственности Кировского сельсовета </w:t>
      </w:r>
    </w:p>
    <w:p w:rsidR="007918DB" w:rsidRPr="00631B8D" w:rsidRDefault="007918DB" w:rsidP="00791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Тогучинского района Новосибирской области</w:t>
      </w:r>
    </w:p>
    <w:p w:rsidR="007918DB" w:rsidRPr="00631B8D" w:rsidRDefault="007918DB" w:rsidP="007918DB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8DB" w:rsidRPr="00631B8D" w:rsidRDefault="007918DB" w:rsidP="007918DB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7918DB" w:rsidRPr="00631B8D" w:rsidRDefault="007918DB" w:rsidP="007918DB">
      <w:pPr>
        <w:shd w:val="clear" w:color="auto" w:fill="FFFFFF"/>
        <w:spacing w:after="0" w:line="252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        1.1. Порядок  планирования приватизации  муниципального имущества, находящегося в собственности </w:t>
      </w:r>
      <w:r w:rsidRPr="00631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Кировского сельсовета Тогучинского района Новосибирской области </w:t>
      </w:r>
      <w:r w:rsidRPr="00631B8D">
        <w:rPr>
          <w:rFonts w:ascii="Times New Roman" w:eastAsia="Calibri" w:hAnsi="Times New Roman" w:cs="Times New Roman"/>
          <w:sz w:val="28"/>
          <w:szCs w:val="28"/>
        </w:rPr>
        <w:t>(далее - Порядок) разработан  в соответствии со ст. 10  Федерального закона от 21.12.2001 № 178-ФЗ "О приватизации государственного и муниципального имущества".</w:t>
      </w:r>
    </w:p>
    <w:p w:rsidR="007918DB" w:rsidRPr="00631B8D" w:rsidRDefault="007918DB" w:rsidP="00F10D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1.2. Настоящий Порядок определяет порядок планирования  приватизации муниципального имущества (планирование приватизации), находящегося в муниципальной собственности </w:t>
      </w:r>
      <w:r w:rsidRPr="00631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Кировского сельсовета Тогучинского района Новосибирской области</w:t>
      </w: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 (далее -</w:t>
      </w:r>
      <w:r w:rsidR="00EC03A1" w:rsidRPr="00631B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1B8D">
        <w:rPr>
          <w:rFonts w:ascii="Times New Roman" w:eastAsia="Calibri" w:hAnsi="Times New Roman" w:cs="Times New Roman"/>
          <w:sz w:val="28"/>
          <w:szCs w:val="28"/>
        </w:rPr>
        <w:t>муниципальное имущество)</w:t>
      </w:r>
      <w:r w:rsidR="00EC03A1" w:rsidRPr="00631B8D">
        <w:rPr>
          <w:rFonts w:ascii="Times New Roman" w:eastAsia="Calibri" w:hAnsi="Times New Roman" w:cs="Times New Roman"/>
          <w:sz w:val="28"/>
          <w:szCs w:val="28"/>
        </w:rPr>
        <w:t>.</w:t>
      </w: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18DB" w:rsidRPr="00631B8D" w:rsidRDefault="007918DB" w:rsidP="00F10D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1.3. Планирование и осуществление приватизации муниципального имущества относится к компетенции администрации </w:t>
      </w:r>
      <w:r w:rsidRPr="00631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Кировского сельсовета Тогучинского района Новосибирской области</w:t>
      </w: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 (далее по тексту – Администрация).</w:t>
      </w:r>
    </w:p>
    <w:p w:rsidR="007918DB" w:rsidRPr="00631B8D" w:rsidRDefault="007918DB" w:rsidP="00F10D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1.4. Администрация:</w:t>
      </w:r>
    </w:p>
    <w:p w:rsidR="007918DB" w:rsidRPr="00631B8D" w:rsidRDefault="007918DB" w:rsidP="00F10D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1.4.1. Осуществляет разработку прогнозных планов приватизации муниципального имущества на плановый период (далее - план приватизации).</w:t>
      </w:r>
    </w:p>
    <w:p w:rsidR="007918DB" w:rsidRPr="00631B8D" w:rsidRDefault="007918DB" w:rsidP="00F10D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1.4.2. Организует и контролирует реализацию планов приватизации муниципального имущества.</w:t>
      </w:r>
    </w:p>
    <w:p w:rsidR="007918DB" w:rsidRPr="00631B8D" w:rsidRDefault="007918DB" w:rsidP="00F10D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1.4.3. Организует и координирует работу постоянно действующей комиссии по приватизации муниципального имущества (далее - Комиссия), создаваемой распоряжением Администрации.</w:t>
      </w:r>
    </w:p>
    <w:p w:rsidR="007918DB" w:rsidRPr="00631B8D" w:rsidRDefault="007918DB" w:rsidP="00F10D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1.4.4. Организует опубликование в средствах массовой информации, в сети Интернет информационных сообщений о продаже муниципального имущества.</w:t>
      </w:r>
    </w:p>
    <w:p w:rsidR="007918DB" w:rsidRPr="00631B8D" w:rsidRDefault="007918DB" w:rsidP="00F10D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1.4.5. Оформляет договоры купли-продажи муниципального имущества.</w:t>
      </w:r>
    </w:p>
    <w:p w:rsidR="00EC03A1" w:rsidRPr="00631B8D" w:rsidRDefault="00EC03A1" w:rsidP="00F10D0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18DB" w:rsidRPr="00631B8D" w:rsidRDefault="007918DB" w:rsidP="007918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2. Разработка и утверждение прогнозных планов приватизации</w:t>
      </w:r>
    </w:p>
    <w:p w:rsidR="007918DB" w:rsidRPr="00631B8D" w:rsidRDefault="007918DB" w:rsidP="007918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имущества (планирование приватизации)</w:t>
      </w:r>
    </w:p>
    <w:p w:rsidR="007918DB" w:rsidRPr="00631B8D" w:rsidRDefault="007918DB" w:rsidP="007918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18DB" w:rsidRPr="00631B8D" w:rsidRDefault="007918DB" w:rsidP="007918DB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Разработка прогнозных планов приватизации муниципального имущества осуществляется администрацией на основе проводимого анализа существующих объектов муниципальной собственности с учетом </w:t>
      </w:r>
      <w:r w:rsidRPr="00631B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предложений Глава Киро</w:t>
      </w:r>
      <w:r w:rsidRPr="00631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вского сельсовета Тогучинского района Новосибирской области</w:t>
      </w:r>
      <w:r w:rsidRPr="00631B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  депутатов </w:t>
      </w:r>
      <w:r w:rsidRPr="00631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Кировского сельсовета Тогучинского района Новосибирской области</w:t>
      </w:r>
      <w:r w:rsidRPr="00631B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муниципальных унитарных предприятий, акционерных обществ  (обществ  с ограниченной ответственностью), акции (доли в уставном капитале) которых находятся в собственности муниципального образования, иных юридических и физических лиц.</w:t>
      </w:r>
    </w:p>
    <w:p w:rsidR="007918DB" w:rsidRPr="00631B8D" w:rsidRDefault="007918DB" w:rsidP="007918D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1B8D">
        <w:rPr>
          <w:rFonts w:ascii="Times New Roman" w:eastAsia="Calibri" w:hAnsi="Times New Roman" w:cs="Times New Roman"/>
          <w:color w:val="000000"/>
          <w:sz w:val="28"/>
          <w:szCs w:val="28"/>
        </w:rPr>
        <w:t>2.2. Для разработки прогнозных планов приватизации указанные в п. 2.1 настоящего Порядка лица направляют в администрацию свои предложения о приватизации муниципального имущества</w:t>
      </w:r>
      <w:r w:rsidRPr="00631B8D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в срок до 1 декабря текущего года с обоснованием их целесообразности, финансово-экономическими расчетами</w:t>
      </w:r>
      <w:r w:rsidRPr="00631B8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918DB" w:rsidRPr="00631B8D" w:rsidRDefault="007918DB" w:rsidP="007918D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2.3. На осно</w:t>
      </w:r>
      <w:r w:rsidR="00EC03A1" w:rsidRPr="00631B8D">
        <w:rPr>
          <w:rFonts w:ascii="Times New Roman" w:eastAsia="Calibri" w:hAnsi="Times New Roman" w:cs="Times New Roman"/>
          <w:sz w:val="28"/>
          <w:szCs w:val="28"/>
        </w:rPr>
        <w:t>вании поступивших предложений а</w:t>
      </w: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дминистрация разрабатывает планы приватизации и направляет до 15 февраля 2022 года, предшествующего плановому периоду плана приватизации муниципального имущества,    главе  </w:t>
      </w:r>
      <w:r w:rsidRPr="00631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Кировского сельсовета Тогучинского района Новосибирской области</w:t>
      </w: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 на рассмотрение.</w:t>
      </w:r>
    </w:p>
    <w:p w:rsidR="007918DB" w:rsidRPr="00631B8D" w:rsidRDefault="007918DB" w:rsidP="007918D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2.4. Планы приватизации разрабатываются на плановый период сроком от одного до трех лет.</w:t>
      </w:r>
    </w:p>
    <w:p w:rsidR="007918DB" w:rsidRPr="00631B8D" w:rsidRDefault="007918DB" w:rsidP="007918D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2.5. В планы приватизации подлежат включению имущественные комплексы муниципальных унитарных предприятий, акции   акционерных обществ, доли в уставных капиталах обществ с ограниченной ответственностью, находящиеся в муниципальной собственности, иное движимое и недвижимое муниципальное имущество.</w:t>
      </w:r>
    </w:p>
    <w:p w:rsidR="007918DB" w:rsidRPr="00631B8D" w:rsidRDefault="007918DB" w:rsidP="007918D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2.6. Планы приватизации утверждается постановлением администрации   не позднее 10 рабочих дней до начала планового периода и подлежат    размещению </w:t>
      </w:r>
      <w:r w:rsidRPr="00631B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официальном сайте в информационно-телекоммуникационной сети "Интернет" в соответствии с требованиями, установленными </w:t>
      </w:r>
      <w:hyperlink r:id="rId7" w:history="1">
        <w:r w:rsidRPr="00631B8D">
          <w:rPr>
            <w:rFonts w:ascii="Times New Roman" w:eastAsia="Calibri" w:hAnsi="Times New Roman" w:cs="Times New Roman"/>
            <w:color w:val="000000"/>
            <w:spacing w:val="2"/>
            <w:sz w:val="28"/>
            <w:szCs w:val="28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631B8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18DB" w:rsidRPr="00631B8D" w:rsidRDefault="007918DB" w:rsidP="00791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8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Муниципальное имущество, включенное в планы приватизации и не приватизированное в плановый период, может быть включено в планы приватизации на следующий плановый период. Муниципальное имущество не включается в планы приватизации повторно в</w:t>
      </w:r>
      <w:r w:rsidRPr="00631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признания продажи муниципального имущества </w:t>
      </w:r>
      <w:proofErr w:type="gramStart"/>
      <w:r w:rsidRPr="00631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несостоявшейся  и</w:t>
      </w:r>
      <w:proofErr w:type="gramEnd"/>
      <w:r w:rsidRPr="00631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 администрацией решения о продаже ранее установленным способом без повторного </w:t>
      </w:r>
      <w:r w:rsidRPr="00631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размещения на официальном сайте в информационно-телекоммуникационной сети "Интернет"   информационного сообщения о проведении такой продажи.</w:t>
      </w:r>
    </w:p>
    <w:p w:rsidR="007918DB" w:rsidRPr="00631B8D" w:rsidRDefault="007918DB" w:rsidP="007918D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B8D">
        <w:rPr>
          <w:rFonts w:ascii="Times New Roman" w:eastAsia="Calibri" w:hAnsi="Times New Roman" w:cs="Times New Roman"/>
          <w:sz w:val="28"/>
          <w:szCs w:val="28"/>
        </w:rPr>
        <w:t>2.8. В течение планового периода привати</w:t>
      </w:r>
      <w:r w:rsidR="00EC03A1" w:rsidRPr="00631B8D">
        <w:rPr>
          <w:rFonts w:ascii="Times New Roman" w:eastAsia="Calibri" w:hAnsi="Times New Roman" w:cs="Times New Roman"/>
          <w:sz w:val="28"/>
          <w:szCs w:val="28"/>
        </w:rPr>
        <w:t>зации муниципального имущества а</w:t>
      </w:r>
      <w:r w:rsidRPr="00631B8D">
        <w:rPr>
          <w:rFonts w:ascii="Times New Roman" w:eastAsia="Calibri" w:hAnsi="Times New Roman" w:cs="Times New Roman"/>
          <w:sz w:val="28"/>
          <w:szCs w:val="28"/>
        </w:rPr>
        <w:t xml:space="preserve">дминистрацией на основании поступивших предложений от лиц, указанных в п. 2.1 настоящего Порядка, могут вноситься изменения и дополнения в планы приватизации, которые утверждаются постановлением Администрации   и подлежат опубликованию </w:t>
      </w:r>
      <w:r w:rsidRPr="00631B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соответствии с требованиями, установленными </w:t>
      </w:r>
      <w:hyperlink r:id="rId8" w:history="1">
        <w:r w:rsidRPr="00631B8D">
          <w:rPr>
            <w:rFonts w:ascii="Times New Roman" w:eastAsia="Calibri" w:hAnsi="Times New Roman" w:cs="Times New Roman"/>
            <w:color w:val="000000"/>
            <w:spacing w:val="2"/>
            <w:sz w:val="28"/>
            <w:szCs w:val="28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631B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8DB" w:rsidRPr="00631B8D" w:rsidRDefault="007918DB" w:rsidP="00791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4C" w:rsidRPr="00631B8D" w:rsidRDefault="0071484C" w:rsidP="00791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F6" w:rsidRPr="00631B8D" w:rsidRDefault="00EC6BF6" w:rsidP="00791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6BF6" w:rsidRPr="00631B8D" w:rsidSect="004E36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F7F" w:rsidRDefault="002A1F7F" w:rsidP="00B23D4C">
      <w:pPr>
        <w:spacing w:after="0" w:line="240" w:lineRule="auto"/>
      </w:pPr>
      <w:r>
        <w:separator/>
      </w:r>
    </w:p>
  </w:endnote>
  <w:endnote w:type="continuationSeparator" w:id="0">
    <w:p w:rsidR="002A1F7F" w:rsidRDefault="002A1F7F" w:rsidP="00B2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9F" w:rsidRDefault="00E811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9F" w:rsidRDefault="00E8119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9F" w:rsidRDefault="00E811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F7F" w:rsidRDefault="002A1F7F" w:rsidP="00B23D4C">
      <w:pPr>
        <w:spacing w:after="0" w:line="240" w:lineRule="auto"/>
      </w:pPr>
      <w:r>
        <w:separator/>
      </w:r>
    </w:p>
  </w:footnote>
  <w:footnote w:type="continuationSeparator" w:id="0">
    <w:p w:rsidR="002A1F7F" w:rsidRDefault="002A1F7F" w:rsidP="00B2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9F" w:rsidRDefault="00E811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069386"/>
      <w:docPartObj>
        <w:docPartGallery w:val="Page Numbers (Top of Page)"/>
        <w:docPartUnique/>
      </w:docPartObj>
    </w:sdtPr>
    <w:sdtEndPr/>
    <w:sdtContent>
      <w:p w:rsidR="00B23D4C" w:rsidRDefault="002A1F7F">
        <w:pPr>
          <w:pStyle w:val="a6"/>
          <w:jc w:val="center"/>
        </w:pPr>
      </w:p>
    </w:sdtContent>
  </w:sdt>
  <w:p w:rsidR="00B23D4C" w:rsidRDefault="00B23D4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9F" w:rsidRDefault="00E811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94ED5"/>
    <w:multiLevelType w:val="hybridMultilevel"/>
    <w:tmpl w:val="DB66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93033"/>
    <w:multiLevelType w:val="hybridMultilevel"/>
    <w:tmpl w:val="E39E9EC2"/>
    <w:lvl w:ilvl="0" w:tplc="F2F2E9C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24"/>
    <w:rsid w:val="00030913"/>
    <w:rsid w:val="000E096F"/>
    <w:rsid w:val="000F35D7"/>
    <w:rsid w:val="00101E90"/>
    <w:rsid w:val="00126867"/>
    <w:rsid w:val="0018126D"/>
    <w:rsid w:val="001E77BD"/>
    <w:rsid w:val="00262D66"/>
    <w:rsid w:val="002A1F7F"/>
    <w:rsid w:val="002D5BCF"/>
    <w:rsid w:val="003556D0"/>
    <w:rsid w:val="004D4423"/>
    <w:rsid w:val="004E3607"/>
    <w:rsid w:val="005E7BAE"/>
    <w:rsid w:val="005E7BF3"/>
    <w:rsid w:val="00603D25"/>
    <w:rsid w:val="00631B8D"/>
    <w:rsid w:val="00655BED"/>
    <w:rsid w:val="006A2FA2"/>
    <w:rsid w:val="0071484C"/>
    <w:rsid w:val="007509F7"/>
    <w:rsid w:val="007918DB"/>
    <w:rsid w:val="007D59FE"/>
    <w:rsid w:val="008303C6"/>
    <w:rsid w:val="00852AF7"/>
    <w:rsid w:val="00882FE5"/>
    <w:rsid w:val="009241AA"/>
    <w:rsid w:val="009D2598"/>
    <w:rsid w:val="009E5EE5"/>
    <w:rsid w:val="009F6AB8"/>
    <w:rsid w:val="00A377C8"/>
    <w:rsid w:val="00A41794"/>
    <w:rsid w:val="00A42D1C"/>
    <w:rsid w:val="00A641A6"/>
    <w:rsid w:val="00A72669"/>
    <w:rsid w:val="00AB4D59"/>
    <w:rsid w:val="00AD14E6"/>
    <w:rsid w:val="00AD264D"/>
    <w:rsid w:val="00B23D4C"/>
    <w:rsid w:val="00B86656"/>
    <w:rsid w:val="00BD53E2"/>
    <w:rsid w:val="00C13724"/>
    <w:rsid w:val="00C17F4D"/>
    <w:rsid w:val="00C63150"/>
    <w:rsid w:val="00CB2486"/>
    <w:rsid w:val="00CB49A6"/>
    <w:rsid w:val="00D508C3"/>
    <w:rsid w:val="00D50EED"/>
    <w:rsid w:val="00D6221E"/>
    <w:rsid w:val="00D848C6"/>
    <w:rsid w:val="00D9469E"/>
    <w:rsid w:val="00DB1F35"/>
    <w:rsid w:val="00DC7CCE"/>
    <w:rsid w:val="00DD66DE"/>
    <w:rsid w:val="00DF1825"/>
    <w:rsid w:val="00E602B0"/>
    <w:rsid w:val="00E7131B"/>
    <w:rsid w:val="00E8119F"/>
    <w:rsid w:val="00E8495D"/>
    <w:rsid w:val="00EC03A1"/>
    <w:rsid w:val="00EC6BF6"/>
    <w:rsid w:val="00F01AC3"/>
    <w:rsid w:val="00F10D07"/>
    <w:rsid w:val="00F215F3"/>
    <w:rsid w:val="00FB6C8B"/>
    <w:rsid w:val="00FC56AB"/>
    <w:rsid w:val="00FE0A4D"/>
    <w:rsid w:val="00FE6E23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9E0521-4A96-41B2-A597-AB59432D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13724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1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7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3D4C"/>
  </w:style>
  <w:style w:type="paragraph" w:styleId="a8">
    <w:name w:val="footer"/>
    <w:basedOn w:val="a"/>
    <w:link w:val="a9"/>
    <w:uiPriority w:val="99"/>
    <w:unhideWhenUsed/>
    <w:rsid w:val="00B2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3D4C"/>
  </w:style>
  <w:style w:type="paragraph" w:customStyle="1" w:styleId="paragraph">
    <w:name w:val="paragraph"/>
    <w:basedOn w:val="a"/>
    <w:rsid w:val="00FE6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82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912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91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3</cp:revision>
  <cp:lastPrinted>2021-02-20T08:04:00Z</cp:lastPrinted>
  <dcterms:created xsi:type="dcterms:W3CDTF">2021-10-11T02:04:00Z</dcterms:created>
  <dcterms:modified xsi:type="dcterms:W3CDTF">2021-10-11T02:08:00Z</dcterms:modified>
</cp:coreProperties>
</file>