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E9" w:rsidRDefault="00DF60E9" w:rsidP="008F33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КИРОВСКОГО СЕЛЬСОВЕТА</w:t>
      </w:r>
    </w:p>
    <w:p w:rsidR="00DF60E9" w:rsidRPr="004F1A37" w:rsidRDefault="00DF60E9" w:rsidP="008F33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A37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DF60E9" w:rsidRPr="004F1A37" w:rsidRDefault="00DF60E9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3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F338F" w:rsidRPr="006C146A" w:rsidRDefault="008F338F" w:rsidP="0023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C0F" w:rsidRDefault="00DF60E9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1A3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338F" w:rsidRPr="006C146A" w:rsidRDefault="008F338F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0E9" w:rsidRDefault="00353E2D" w:rsidP="005612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04.05</w:t>
      </w:r>
      <w:r w:rsidR="007957AD">
        <w:rPr>
          <w:rFonts w:ascii="Times New Roman" w:hAnsi="Times New Roman" w:cs="Times New Roman"/>
          <w:sz w:val="28"/>
          <w:szCs w:val="28"/>
        </w:rPr>
        <w:t>.2022</w:t>
      </w:r>
      <w:r w:rsidR="00BC2871">
        <w:rPr>
          <w:rFonts w:ascii="Times New Roman" w:hAnsi="Times New Roman" w:cs="Times New Roman"/>
          <w:sz w:val="28"/>
          <w:szCs w:val="28"/>
        </w:rPr>
        <w:t xml:space="preserve">  </w:t>
      </w:r>
      <w:r w:rsidR="00F9172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</w:t>
      </w:r>
      <w:r w:rsidR="00F91720">
        <w:rPr>
          <w:rFonts w:ascii="Times New Roman" w:hAnsi="Times New Roman" w:cs="Times New Roman"/>
          <w:sz w:val="28"/>
          <w:szCs w:val="28"/>
        </w:rPr>
        <w:t xml:space="preserve">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</w:t>
      </w:r>
      <w:r w:rsidR="00F91720">
        <w:rPr>
          <w:rFonts w:ascii="Times New Roman" w:hAnsi="Times New Roman" w:cs="Times New Roman"/>
          <w:sz w:val="28"/>
          <w:szCs w:val="28"/>
        </w:rPr>
        <w:t xml:space="preserve">       </w:t>
      </w:r>
      <w:r w:rsidR="008F338F" w:rsidRPr="008F338F">
        <w:rPr>
          <w:rFonts w:ascii="Times New Roman" w:hAnsi="Times New Roman" w:cs="Times New Roman"/>
          <w:sz w:val="28"/>
          <w:szCs w:val="28"/>
        </w:rPr>
        <w:t xml:space="preserve">  </w:t>
      </w:r>
      <w:r w:rsidR="00F91720">
        <w:rPr>
          <w:rFonts w:ascii="Times New Roman" w:hAnsi="Times New Roman" w:cs="Times New Roman"/>
          <w:sz w:val="28"/>
          <w:szCs w:val="28"/>
        </w:rPr>
        <w:t xml:space="preserve">   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 </w:t>
      </w:r>
      <w:r w:rsidR="008F338F">
        <w:rPr>
          <w:rFonts w:ascii="Times New Roman" w:hAnsi="Times New Roman" w:cs="Times New Roman"/>
          <w:sz w:val="28"/>
          <w:szCs w:val="28"/>
        </w:rPr>
        <w:t xml:space="preserve"> </w:t>
      </w:r>
      <w:r w:rsidR="00DF60E9">
        <w:rPr>
          <w:rFonts w:ascii="Times New Roman" w:hAnsi="Times New Roman" w:cs="Times New Roman"/>
          <w:sz w:val="28"/>
          <w:szCs w:val="28"/>
        </w:rPr>
        <w:t xml:space="preserve"> </w:t>
      </w:r>
      <w:r w:rsidR="00DF60E9" w:rsidRPr="004F1A37">
        <w:rPr>
          <w:rFonts w:ascii="Times New Roman" w:hAnsi="Times New Roman" w:cs="Times New Roman"/>
          <w:sz w:val="28"/>
          <w:szCs w:val="28"/>
        </w:rPr>
        <w:t>с.</w:t>
      </w:r>
      <w:r w:rsidR="00DF6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0E9" w:rsidRPr="004F1A37">
        <w:rPr>
          <w:rFonts w:ascii="Times New Roman" w:hAnsi="Times New Roman" w:cs="Times New Roman"/>
          <w:sz w:val="28"/>
          <w:szCs w:val="28"/>
        </w:rPr>
        <w:t>Березиково</w:t>
      </w:r>
      <w:proofErr w:type="spellEnd"/>
      <w:r w:rsidR="00DF60E9">
        <w:rPr>
          <w:rFonts w:ascii="Times New Roman" w:hAnsi="Times New Roman" w:cs="Times New Roman"/>
          <w:sz w:val="28"/>
          <w:szCs w:val="28"/>
        </w:rPr>
        <w:t xml:space="preserve">   </w:t>
      </w:r>
      <w:r w:rsidR="00F91720">
        <w:rPr>
          <w:rFonts w:ascii="Times New Roman" w:hAnsi="Times New Roman" w:cs="Times New Roman"/>
          <w:sz w:val="28"/>
          <w:szCs w:val="28"/>
        </w:rPr>
        <w:t xml:space="preserve">      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 </w:t>
      </w:r>
      <w:r w:rsidR="00F91720">
        <w:rPr>
          <w:rFonts w:ascii="Times New Roman" w:hAnsi="Times New Roman" w:cs="Times New Roman"/>
          <w:sz w:val="28"/>
          <w:szCs w:val="28"/>
        </w:rPr>
        <w:t xml:space="preserve"> </w:t>
      </w:r>
      <w:r w:rsidR="008F338F">
        <w:rPr>
          <w:rFonts w:ascii="Times New Roman" w:hAnsi="Times New Roman" w:cs="Times New Roman"/>
          <w:sz w:val="28"/>
          <w:szCs w:val="28"/>
        </w:rPr>
        <w:t xml:space="preserve">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</w:t>
      </w:r>
      <w:r w:rsidR="008F338F">
        <w:rPr>
          <w:rFonts w:ascii="Times New Roman" w:hAnsi="Times New Roman" w:cs="Times New Roman"/>
          <w:sz w:val="28"/>
          <w:szCs w:val="28"/>
        </w:rPr>
        <w:t xml:space="preserve">    </w:t>
      </w:r>
      <w:r w:rsidR="00F91720">
        <w:rPr>
          <w:rFonts w:ascii="Times New Roman" w:hAnsi="Times New Roman" w:cs="Times New Roman"/>
          <w:sz w:val="28"/>
          <w:szCs w:val="28"/>
        </w:rPr>
        <w:t xml:space="preserve">   </w:t>
      </w:r>
      <w:r w:rsidR="00D0714A" w:rsidRPr="006C146A">
        <w:rPr>
          <w:rFonts w:ascii="Times New Roman" w:hAnsi="Times New Roman" w:cs="Times New Roman"/>
          <w:sz w:val="28"/>
          <w:szCs w:val="28"/>
        </w:rPr>
        <w:t xml:space="preserve"> </w:t>
      </w:r>
      <w:r w:rsidR="00F91720">
        <w:rPr>
          <w:rFonts w:ascii="Times New Roman" w:hAnsi="Times New Roman" w:cs="Times New Roman"/>
          <w:sz w:val="28"/>
          <w:szCs w:val="28"/>
        </w:rPr>
        <w:t xml:space="preserve">  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 </w:t>
      </w:r>
      <w:r w:rsidR="00DF60E9">
        <w:rPr>
          <w:rFonts w:ascii="Times New Roman" w:hAnsi="Times New Roman" w:cs="Times New Roman"/>
          <w:sz w:val="28"/>
          <w:szCs w:val="28"/>
        </w:rPr>
        <w:t xml:space="preserve">  </w:t>
      </w:r>
      <w:r w:rsidR="006C146A">
        <w:rPr>
          <w:rFonts w:ascii="Times New Roman" w:hAnsi="Times New Roman" w:cs="Times New Roman"/>
          <w:sz w:val="28"/>
          <w:szCs w:val="28"/>
        </w:rPr>
        <w:t xml:space="preserve">  </w:t>
      </w:r>
      <w:r w:rsidR="008F338F">
        <w:rPr>
          <w:rFonts w:ascii="Times New Roman" w:hAnsi="Times New Roman" w:cs="Times New Roman"/>
          <w:sz w:val="28"/>
          <w:szCs w:val="28"/>
        </w:rPr>
        <w:t>№</w:t>
      </w:r>
      <w:r w:rsidR="00343F94">
        <w:rPr>
          <w:rFonts w:ascii="Times New Roman" w:hAnsi="Times New Roman" w:cs="Times New Roman"/>
          <w:sz w:val="28"/>
          <w:szCs w:val="28"/>
        </w:rPr>
        <w:t>58</w:t>
      </w:r>
      <w:r w:rsidR="00BC287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BC28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C2871">
        <w:rPr>
          <w:rFonts w:ascii="Times New Roman" w:hAnsi="Times New Roman" w:cs="Times New Roman"/>
          <w:sz w:val="28"/>
          <w:szCs w:val="28"/>
        </w:rPr>
        <w:t>/93.010</w:t>
      </w:r>
    </w:p>
    <w:p w:rsidR="00561211" w:rsidRPr="006C146A" w:rsidRDefault="00561211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35F2" w:rsidRDefault="001835F2" w:rsidP="00183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</w:t>
      </w:r>
      <w:r w:rsidRPr="001835F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 утверждении положения о комиссии по соблюдению требований к служебному поведению муниципальных служащих и урегулированию конфликтов интересов в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Кировского сельсовета </w:t>
      </w:r>
    </w:p>
    <w:p w:rsidR="001835F2" w:rsidRPr="001835F2" w:rsidRDefault="001835F2" w:rsidP="00183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Тогучинского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Новосибирской области</w:t>
      </w:r>
    </w:p>
    <w:p w:rsidR="00561211" w:rsidRPr="00561211" w:rsidRDefault="00561211" w:rsidP="00561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1835F2" w:rsidRPr="001835F2" w:rsidRDefault="001835F2" w:rsidP="001835F2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статьей 7.1 Закона Новосибирской области от 30.10.2007 № 157-ОЗ «О муниципальной службе в Новосибирской области» (далее ‒ Закон</w:t>
      </w:r>
      <w:proofErr w:type="gramEnd"/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«О муниципальной службе в Новосибирской области»), </w:t>
      </w:r>
      <w:r w:rsidRPr="00183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Кировского сельсовета </w:t>
      </w:r>
      <w:proofErr w:type="spellStart"/>
      <w:r w:rsidRPr="001835F2">
        <w:rPr>
          <w:rFonts w:ascii="Times New Roman" w:eastAsia="Times New Roman" w:hAnsi="Times New Roman" w:cs="Times New Roman"/>
          <w:color w:val="000000"/>
          <w:sz w:val="28"/>
          <w:szCs w:val="28"/>
        </w:rPr>
        <w:t>Тогучинского</w:t>
      </w:r>
      <w:proofErr w:type="spellEnd"/>
      <w:r w:rsidRPr="001835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proofErr w:type="gramEnd"/>
    </w:p>
    <w:p w:rsidR="001835F2" w:rsidRPr="007E751E" w:rsidRDefault="001835F2" w:rsidP="00180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835F2" w:rsidRPr="001835F2" w:rsidRDefault="001835F2" w:rsidP="0018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1. Утвердить прилагаемое Положение о комиссии по соблюдению требований к служебному поведению муниципальных служащих и урегулированию конфликтов интересов в</w:t>
      </w:r>
      <w:r w:rsidRPr="001835F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Кировского 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Тогучинского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Новосибирской области.</w:t>
      </w:r>
    </w:p>
    <w:p w:rsidR="001835F2" w:rsidRDefault="001835F2" w:rsidP="00183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2. Утвердить состав комиссии по соблюдению требований к служебному поведению муниципальных служащих и урегулированию конфликтов интересов в </w:t>
      </w:r>
      <w:r w:rsidRPr="001835F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Кировского сельсовета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Тогучинского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Новосибирской области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0309" w:rsidRPr="00180309" w:rsidRDefault="00180309" w:rsidP="00180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Постановление</w:t>
      </w:r>
      <w:r w:rsidRPr="001803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180309">
        <w:rPr>
          <w:rFonts w:ascii="Times New Roman" w:eastAsia="Times New Roman" w:hAnsi="Times New Roman" w:cs="Times New Roman"/>
          <w:bCs/>
          <w:sz w:val="28"/>
          <w:szCs w:val="28"/>
        </w:rPr>
        <w:t xml:space="preserve">О комиссии по соблюдению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требований к служебному         </w:t>
      </w:r>
      <w:r w:rsidRPr="00180309">
        <w:rPr>
          <w:rFonts w:ascii="Times New Roman" w:eastAsia="Times New Roman" w:hAnsi="Times New Roman" w:cs="Times New Roman"/>
          <w:bCs/>
          <w:sz w:val="28"/>
          <w:szCs w:val="28"/>
        </w:rPr>
        <w:t>поведению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0309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служащих администрации Кировского сельсовета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0309">
        <w:rPr>
          <w:rFonts w:ascii="Times New Roman" w:eastAsia="Times New Roman" w:hAnsi="Times New Roman" w:cs="Times New Roman"/>
          <w:bCs/>
          <w:sz w:val="28"/>
          <w:szCs w:val="28"/>
        </w:rPr>
        <w:t>Тогучинского</w:t>
      </w:r>
      <w:proofErr w:type="spellEnd"/>
      <w:r w:rsidRPr="0018030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Новосибирской области и урегулированию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конфликта </w:t>
      </w:r>
      <w:r w:rsidRPr="00180309">
        <w:rPr>
          <w:rFonts w:ascii="Times New Roman" w:eastAsia="Times New Roman" w:hAnsi="Times New Roman" w:cs="Times New Roman"/>
          <w:bCs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1803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180309">
        <w:rPr>
          <w:rFonts w:ascii="Times New Roman" w:eastAsia="Times New Roman" w:hAnsi="Times New Roman" w:cs="Times New Roman"/>
          <w:sz w:val="28"/>
          <w:szCs w:val="28"/>
        </w:rPr>
        <w:t>10.07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.2020 </w:t>
      </w:r>
      <w:r w:rsidRPr="00180309">
        <w:rPr>
          <w:rFonts w:ascii="Times New Roman" w:eastAsia="Times New Roman" w:hAnsi="Times New Roman" w:cs="Times New Roman"/>
          <w:sz w:val="28"/>
          <w:szCs w:val="28"/>
        </w:rPr>
        <w:t>№ 79</w:t>
      </w:r>
      <w:r w:rsidR="00854B88">
        <w:rPr>
          <w:rFonts w:ascii="Times New Roman" w:eastAsia="Times New Roman" w:hAnsi="Times New Roman" w:cs="Times New Roman"/>
          <w:sz w:val="28"/>
          <w:szCs w:val="28"/>
        </w:rPr>
        <w:t xml:space="preserve"> призн</w:t>
      </w:r>
      <w:r>
        <w:rPr>
          <w:rFonts w:ascii="Times New Roman" w:eastAsia="Times New Roman" w:hAnsi="Times New Roman" w:cs="Times New Roman"/>
          <w:sz w:val="28"/>
          <w:szCs w:val="28"/>
        </w:rPr>
        <w:t>ать утратившим силу.</w:t>
      </w:r>
    </w:p>
    <w:p w:rsidR="001835F2" w:rsidRPr="001835F2" w:rsidRDefault="00180309" w:rsidP="001835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835F2"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1835F2" w:rsidRPr="00561211">
        <w:rPr>
          <w:rFonts w:ascii="Times New Roman" w:eastAsia="Times New Roman" w:hAnsi="Times New Roman" w:cs="Times New Roman"/>
          <w:sz w:val="28"/>
          <w:szCs w:val="28"/>
        </w:rPr>
        <w:t xml:space="preserve"> Опубликовать настоящее постановление в периодическом печатном издании Кировский Вестник и на официальном сайте </w:t>
      </w:r>
      <w:r w:rsidR="001835F2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администрации Кировского сельсовета </w:t>
      </w:r>
      <w:proofErr w:type="spellStart"/>
      <w:r w:rsidR="001835F2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="001835F2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 Новосибирской области</w:t>
      </w:r>
      <w:r w:rsidR="001835F2" w:rsidRPr="0056121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835F2" w:rsidRPr="00561211" w:rsidRDefault="00180309" w:rsidP="001835F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835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35F2" w:rsidRPr="001835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835F2" w:rsidRPr="0056121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835F2" w:rsidRPr="0056121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Кировского сельсовета </w:t>
      </w:r>
      <w:proofErr w:type="spellStart"/>
      <w:r w:rsidR="001835F2" w:rsidRPr="00561211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1835F2" w:rsidRPr="00561211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1835F2" w:rsidRPr="0056121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835F2" w:rsidRPr="007E751E" w:rsidRDefault="001835F2" w:rsidP="00180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60E9" w:rsidRDefault="00BC2871" w:rsidP="00795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F60E9">
        <w:rPr>
          <w:rFonts w:ascii="Times New Roman" w:hAnsi="Times New Roman" w:cs="Times New Roman"/>
          <w:sz w:val="28"/>
          <w:szCs w:val="28"/>
        </w:rPr>
        <w:t xml:space="preserve"> Кировского сельсовета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DF60E9" w:rsidRDefault="00DF60E9" w:rsidP="00795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4185D" w:rsidRDefault="00DF60E9" w:rsidP="00180309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0714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F338F">
        <w:rPr>
          <w:rFonts w:ascii="Times New Roman" w:hAnsi="Times New Roman" w:cs="Times New Roman"/>
          <w:sz w:val="28"/>
          <w:szCs w:val="28"/>
        </w:rPr>
        <w:t xml:space="preserve">  </w:t>
      </w:r>
      <w:r w:rsidR="00180309">
        <w:rPr>
          <w:rFonts w:ascii="Times New Roman" w:hAnsi="Times New Roman" w:cs="Times New Roman"/>
          <w:sz w:val="28"/>
          <w:szCs w:val="28"/>
        </w:rPr>
        <w:t xml:space="preserve">     </w:t>
      </w:r>
      <w:r w:rsidR="008F338F">
        <w:rPr>
          <w:rFonts w:ascii="Times New Roman" w:hAnsi="Times New Roman" w:cs="Times New Roman"/>
          <w:sz w:val="28"/>
          <w:szCs w:val="28"/>
        </w:rPr>
        <w:t xml:space="preserve">  Е.Н. </w:t>
      </w:r>
      <w:proofErr w:type="spellStart"/>
      <w:r w:rsidR="008F338F">
        <w:rPr>
          <w:rFonts w:ascii="Times New Roman" w:hAnsi="Times New Roman" w:cs="Times New Roman"/>
          <w:sz w:val="28"/>
          <w:szCs w:val="28"/>
        </w:rPr>
        <w:t>Шляхтичева</w:t>
      </w:r>
      <w:proofErr w:type="spellEnd"/>
      <w:r w:rsidR="00A4185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561211" w:rsidRPr="00561211" w:rsidRDefault="00A4185D" w:rsidP="00A4185D">
      <w:pPr>
        <w:tabs>
          <w:tab w:val="left" w:pos="7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="00561211"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:rsidR="00561211" w:rsidRPr="00561211" w:rsidRDefault="00561211" w:rsidP="00561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                                      </w:t>
      </w:r>
      <w:r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353E2D" w:rsidRDefault="00561211" w:rsidP="005612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561211">
        <w:rPr>
          <w:rFonts w:ascii="Times New Roman" w:eastAsia="Times New Roman" w:hAnsi="Times New Roman" w:cs="Times New Roman"/>
          <w:sz w:val="28"/>
          <w:szCs w:val="28"/>
        </w:rPr>
        <w:t xml:space="preserve">Кировского сельсовета </w:t>
      </w:r>
      <w:proofErr w:type="spellStart"/>
      <w:r w:rsidRPr="00561211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561211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353E2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</w:p>
    <w:p w:rsidR="00353E2D" w:rsidRDefault="00353E2D" w:rsidP="0035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</w:t>
      </w:r>
      <w:r w:rsidR="0018030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от 04.05.2022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43F94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/93.010</w:t>
      </w:r>
    </w:p>
    <w:p w:rsidR="00561211" w:rsidRPr="00561211" w:rsidRDefault="00561211" w:rsidP="00353E2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ПОЛОЖЕНИЕ</w:t>
      </w:r>
    </w:p>
    <w:p w:rsidR="00A4185D" w:rsidRDefault="00A4185D" w:rsidP="00DB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 комиссии по соблюдению требований к служебному поведению муниципальных служащих и урегулированию конфликтов интересов в </w:t>
      </w:r>
      <w:r w:rsidR="00DB784B" w:rsidRP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Кировского сельсовета </w:t>
      </w:r>
      <w:proofErr w:type="spellStart"/>
      <w:r w:rsidR="00DB784B" w:rsidRP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Тогучинского</w:t>
      </w:r>
      <w:proofErr w:type="spellEnd"/>
      <w:r w:rsidR="00DB784B" w:rsidRP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Новосибирской области</w:t>
      </w:r>
    </w:p>
    <w:p w:rsidR="00DB784B" w:rsidRPr="00A4185D" w:rsidRDefault="00DB784B" w:rsidP="00DB7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1. 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 </w:t>
      </w:r>
      <w:r w:rsidRPr="00A4185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по соблюдению требований к служебному поведению муниципальных служащих и урегулированию конфликтов интересов  (далее – комиссия) 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постоянно действующим коллегиальным органом, созданным в целях обеспечения соблюдения муниципальными служащими, замещающими должности муниципальной службы </w:t>
      </w:r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Кировского сельсовета </w:t>
      </w:r>
      <w:proofErr w:type="spellStart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Тогучинского</w:t>
      </w:r>
      <w:proofErr w:type="spellEnd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Новосибирской области</w:t>
      </w:r>
      <w:r w:rsidR="00DB784B" w:rsidRPr="00A4185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A4185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(далее ‒ муниципальные служащие), общих принципов служебного поведения и урегулирования конфликта интересов.</w:t>
      </w:r>
      <w:proofErr w:type="gramEnd"/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Уставом Новосибирской области, законами и иными нормативными правовыми актами Новосибирской области, настоящим Положением и иными муниципальными правовыми актами </w:t>
      </w:r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Кировского сельсовета </w:t>
      </w:r>
      <w:proofErr w:type="spellStart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Тогучинского</w:t>
      </w:r>
      <w:proofErr w:type="spellEnd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 Основной задачей комиссии является содействие </w:t>
      </w:r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Кировского сельсовета </w:t>
      </w:r>
      <w:proofErr w:type="spellStart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Тогучинского</w:t>
      </w:r>
      <w:proofErr w:type="spellEnd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1) в обеспечении соблюдения муниципальными служащими ограничений и 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02.03.2007 № 25-ФЗ «О муниципальной службе в Российской Федерации» (далее – Федеральный закон «О муниципальной службе в Российской Федерации»), Федеральным законом от 25.12.2008 № 273-ФЗ «О противодействии коррупции» (далее – Федеральный закон «О противодействии коррупции») (далее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 ‒ требования к служебному поведению и (или) требования об урегулировании конфликта интересов);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2) в осуществлении мер по предупреждению коррупции.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4. Комиссия рассматривает вопросы, связанные с соблюдением требований к служебному поведению и (или) требований об урегулировании конфликта интересов, в отношении муниципальных служащих.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 Комиссия состоит из председателя комиссии, его заместителя, секретаря и иных членов комиссии. Все члены комиссии при принятии решений обладают 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равными правами. В отсутствие председателя комиссии его обязанности исполняет заместитель председателя комиссии.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Персональный состав комиссии формируется в соответствии с требованиями, установленными частями 2-7 статьи 7.1</w:t>
      </w:r>
      <w:r w:rsidRPr="00A4185D">
        <w:rPr>
          <w:rFonts w:ascii="Calibri" w:eastAsia="Calibri" w:hAnsi="Calibri" w:cs="Times New Roman"/>
          <w:lang w:eastAsia="en-US"/>
        </w:rPr>
        <w:t xml:space="preserve"> 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Закона Новосибирской области от 30.10.2007 № 157-ОЗ «О муниципальной службе в Новосибирской области» (далее – Закон Новосибирской области «О муниципальной службе в Новосибирской области»).</w:t>
      </w:r>
      <w:proofErr w:type="gramEnd"/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6. В заседаниях комиссии с правом совещательного голоса участвуют: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1) непосредственный руководитель муниципального служащего, в</w:t>
      </w:r>
      <w:r w:rsidRPr="00A4185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Кировского сельсовета </w:t>
      </w:r>
      <w:proofErr w:type="spellStart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Тогучинского</w:t>
      </w:r>
      <w:proofErr w:type="spellEnd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 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комиссии: 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другие муниципальные служащие, замещающие должности муниципальной службы в </w:t>
      </w:r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Кировского сельсовета </w:t>
      </w:r>
      <w:proofErr w:type="spellStart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Тогучинского</w:t>
      </w:r>
      <w:proofErr w:type="spellEnd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специалисты, которые могут дать пояснения по вопросам муниципальной службы и вопросам, рассматриваемым комиссией;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должностные лица государственных органов, других органов местного самоуправления; </w:t>
      </w:r>
    </w:p>
    <w:p w:rsidR="00A4185D" w:rsidRPr="00A4185D" w:rsidRDefault="00A4185D" w:rsidP="00A41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представители заинтересованных организаций;</w:t>
      </w:r>
    </w:p>
    <w:p w:rsidR="00A4185D" w:rsidRPr="00A4185D" w:rsidRDefault="00A4185D" w:rsidP="00A41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7.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являющихся муниципальными служащими, не допускается.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 принимает участия в рассмотрении указанного вопроса.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9. Основаниями для проведения заседания комиссии являются: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представление представителем нанимателя (работодателем) (далее – представитель нанимателя) в соответствии с пунктом 20 Порядка 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 Новосибирской 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области, и соблюдения муниципальными служащими в Новосибирской области требований к служебному поведению, установленного постановлением Губернатора Новосибирской области от 04.03.2016 № 59 «О проверке достоверности и полноты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сведений, представляемых гражданами, претендующими на замещение должностей муниципальной службы в 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поведению», материалов проверки, свидетельствующих:</w:t>
      </w:r>
      <w:proofErr w:type="gramEnd"/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 представлении муниципальным служащим недостоверных или неполных сведений, предусмотренных подпунктом 1 пункта 1 названного Порядка; 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о 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2) 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поступившее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представителю нанимателя в порядке, установленном настоящим Положением: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обращение гражданина, замещавшего должность муниципальной службы в </w:t>
      </w:r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Кировского сельсовета </w:t>
      </w:r>
      <w:proofErr w:type="spellStart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Тогучинского</w:t>
      </w:r>
      <w:proofErr w:type="spellEnd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, включенную в перечень должностей</w:t>
      </w:r>
      <w:r w:rsidR="00DB78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службы 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Кировского сельсовета </w:t>
      </w:r>
      <w:proofErr w:type="spellStart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Тогучинского</w:t>
      </w:r>
      <w:proofErr w:type="spellEnd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назначении на которые граждане и при замещении которых муниципальные служащие обязаны представлять сведения о своих доходах, об имуществе и обязательствах имущественного характера, а также сведения о доходах, об имуществе и обязательствах имущественного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характера своих супруги (супруга) и несовершеннолетних детей, утвержденный</w:t>
      </w:r>
      <w:r w:rsidR="00DB78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постановлением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B784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B784B" w:rsidRPr="00FE2A6E">
        <w:rPr>
          <w:rFonts w:ascii="Times New Roman" w:eastAsia="Times New Roman" w:hAnsi="Times New Roman" w:cs="Times New Roman"/>
          <w:bCs/>
          <w:iCs/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</w:t>
      </w:r>
      <w:r w:rsidR="00DB784B" w:rsidRPr="00FE2A6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B784B" w:rsidRPr="00FE2A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органах местного самоуправления Кировского сельсовета </w:t>
      </w:r>
      <w:proofErr w:type="spellStart"/>
      <w:r w:rsidR="00DB784B" w:rsidRPr="00FE2A6E">
        <w:rPr>
          <w:rFonts w:ascii="Times New Roman" w:eastAsia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="00DB784B" w:rsidRPr="00FE2A6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 Новосибирской области</w:t>
      </w:r>
      <w:r w:rsidR="00DB784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B784B" w:rsidRPr="00FE2A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сведений о доходах, об имуществе и обязательствах имущественного характера</w:t>
      </w:r>
      <w:r w:rsidR="00DB784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» от </w:t>
      </w:r>
      <w:r w:rsidR="00DB784B" w:rsidRPr="00FE2A6E">
        <w:rPr>
          <w:rFonts w:ascii="Times New Roman" w:eastAsia="Times New Roman" w:hAnsi="Times New Roman" w:cs="Times New Roman"/>
          <w:sz w:val="28"/>
          <w:szCs w:val="28"/>
        </w:rPr>
        <w:t>27.09</w:t>
      </w:r>
      <w:r w:rsidR="00DB784B">
        <w:rPr>
          <w:rFonts w:ascii="Times New Roman" w:eastAsia="Times New Roman" w:hAnsi="Times New Roman" w:cs="Times New Roman"/>
          <w:sz w:val="28"/>
          <w:szCs w:val="28"/>
        </w:rPr>
        <w:t xml:space="preserve">.2021  </w:t>
      </w:r>
      <w:r w:rsidR="00DB784B" w:rsidRPr="00FE2A6E">
        <w:rPr>
          <w:rFonts w:ascii="Times New Roman" w:eastAsia="Times New Roman" w:hAnsi="Times New Roman" w:cs="Times New Roman"/>
          <w:sz w:val="28"/>
          <w:szCs w:val="28"/>
        </w:rPr>
        <w:t>№ 73/</w:t>
      </w:r>
      <w:proofErr w:type="gramStart"/>
      <w:r w:rsidR="00DB784B" w:rsidRPr="00FE2A6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B784B" w:rsidRPr="00FE2A6E">
        <w:rPr>
          <w:rFonts w:ascii="Times New Roman" w:eastAsia="Times New Roman" w:hAnsi="Times New Roman" w:cs="Times New Roman"/>
          <w:sz w:val="28"/>
          <w:szCs w:val="28"/>
        </w:rPr>
        <w:t>/93.010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 ‒ 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4185D" w:rsidRPr="00A4185D" w:rsidRDefault="00A4185D" w:rsidP="00A418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3) представление представителя нанимателя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4) представление представителем нанимателя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 03.12.2012 № 230-ФЗ «О контроле за соответствием расходов лиц, замещающих государственные должности, и иных лиц их доходам» (далее ‒ Федеральный закон «О контроле за соответствием расходов лиц, замещающих государственные должности, и иных лиц их доходам»);</w:t>
      </w:r>
      <w:proofErr w:type="gramEnd"/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 поступившее в соответствии с </w:t>
      </w:r>
      <w:hyperlink r:id="rId8" w:history="1">
        <w:r w:rsidRPr="00A4185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4 статьи 12</w:t>
        </w:r>
      </w:hyperlink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«О противодействии коррупции» и </w:t>
      </w:r>
      <w:hyperlink r:id="rId9" w:history="1">
        <w:r w:rsidRPr="00A4185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статьей 64.1</w:t>
        </w:r>
      </w:hyperlink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Трудового кодекса Российской Федерации представителю нанимателя по последнему месту службы гражданина, замещавшего должность муниципальной службы в </w:t>
      </w:r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администрации Кировского сельсовета </w:t>
      </w:r>
      <w:proofErr w:type="spellStart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Тогучинского</w:t>
      </w:r>
      <w:proofErr w:type="spellEnd"/>
      <w:r w:rsidR="00DB78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уведомление коммерческой или некоммерческой организации о заключении с гражданином трудового или гражданско-правового договора на выполнение работ (оказание услуг), если отдельные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 данной организацией или что вопрос о даче согласия такому гражданину на замещение им должности в коммерческой или некоммерческой организации либо на выполнение им работы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условиях гражданско-правового договора в коммерческой или некоммерческой организации комиссией не рассматривался;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6) направление в комиссию представителем нанимателя заявления муниципального служащего о разрешении на участие на безвозмездной основе в управлении некоммерческой организацией и приложенных к нему документов (при их наличии), заключения по результатам предварительного рассмотрения заявления муниципального служащего, в соответствии со статьей 8.5 Закона Новосибирской области «О муниципальной службе в Новосибирской области».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10. Информация, являющаяся в соответствии с пунктом 9 Положения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Журнал учета поступления информации, содержащей основания для проведения заседания комиссии, ведется по форме согласно приложению к настоящему Положению и хранится секретарем комиссии в условиях, исключающих доступ к нему посторонних лиц.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11. 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12. Комиссия не рассматривает сообщения о преступлениях и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13. 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обращении, указанном в абзаце втором подпункта 2 пункта 9 настоящего Положения, указываются: фамилия, имя, отчество (при наличии) 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гражданина, дата его рождения, адрес места жительства, замещаемые должности в 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 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 выполнение (оказание) по договору работ (услуг).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Рассмотрение обращения, подготовка мотивированного заключения по существу обращения с учетом требований статьи 12 Федерального закона «О противодействии коррупции» осуществляется </w:t>
      </w:r>
      <w:r w:rsidR="00DB784B" w:rsidRPr="00854B8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администрацией Кировского сельсовета </w:t>
      </w:r>
      <w:proofErr w:type="spellStart"/>
      <w:r w:rsidR="00DB784B" w:rsidRPr="00854B8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Тогучинского</w:t>
      </w:r>
      <w:proofErr w:type="spellEnd"/>
      <w:r w:rsidR="00DB784B" w:rsidRPr="00854B8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района Новосибирской области</w:t>
      </w:r>
      <w:r w:rsidRPr="00854B88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  <w:vertAlign w:val="superscript"/>
          <w:lang w:eastAsia="en-US"/>
        </w:rPr>
        <w:footnoteReference w:id="1"/>
      </w:r>
      <w:r w:rsidRPr="00A4185D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  <w:lang w:eastAsia="en-US"/>
        </w:rPr>
        <w:t>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14. Обращение, указанное в абзаце втором подпункта 2 пункта 9 настоящего Положения,</w:t>
      </w:r>
      <w:r w:rsidRPr="00A4185D">
        <w:rPr>
          <w:rFonts w:ascii="Calibri" w:eastAsia="Calibri" w:hAnsi="Calibri" w:cs="Times New Roman"/>
          <w:color w:val="000000" w:themeColor="text1"/>
          <w:lang w:eastAsia="en-US"/>
        </w:rPr>
        <w:t xml:space="preserve"> </w:t>
      </w:r>
      <w:r w:rsidRPr="00A41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может быть подано муниципальным служащим, планирующим свое увольнение с муниципальной службы, и подлежит рассмотрению комиссией в соответствии с настоящим Положением.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15. Уведомление, указанное в подпункте 5 пункта 9 настоящего Положения, рассматривается в </w:t>
      </w:r>
      <w:r w:rsidR="00DB784B" w:rsidRPr="00854B8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администрации Кировского сельсовета </w:t>
      </w:r>
      <w:proofErr w:type="spellStart"/>
      <w:r w:rsidR="00DB784B" w:rsidRPr="00854B8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Тогучинского</w:t>
      </w:r>
      <w:proofErr w:type="spellEnd"/>
      <w:r w:rsidR="00DB784B" w:rsidRPr="00854B8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, которое осуществляет подготовку мотивированного заключения о соблюдении гражданином требований статьи 12 Федерального закона «О противодействии коррупции».</w:t>
      </w:r>
    </w:p>
    <w:p w:rsidR="00A4185D" w:rsidRPr="00A4185D" w:rsidRDefault="00A4185D" w:rsidP="007231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A41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16. Уведомление, указанное в абзаце четвертом подпункта 2 пункта 9 настоящего Положения, посту</w:t>
      </w:r>
      <w:r w:rsidR="00DB784B" w:rsidRPr="00854B8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пившее в порядке, установленном </w:t>
      </w:r>
      <w:r w:rsidR="00854B88" w:rsidRPr="00854B88">
        <w:rPr>
          <w:rFonts w:ascii="Times New Roman" w:hAnsi="Times New Roman"/>
          <w:color w:val="000000" w:themeColor="text1"/>
          <w:sz w:val="28"/>
          <w:szCs w:val="28"/>
        </w:rPr>
        <w:t>нормативным правовым актом</w:t>
      </w:r>
      <w:r w:rsidR="00854B88" w:rsidRPr="00854B8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(</w:t>
      </w:r>
      <w:r w:rsidR="00DB784B" w:rsidRPr="00854B8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по</w:t>
      </w:r>
      <w:r w:rsidR="00854B88" w:rsidRPr="00854B8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становление</w:t>
      </w:r>
      <w:r w:rsidR="00DB784B" w:rsidRPr="00854B8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«</w:t>
      </w:r>
      <w:r w:rsidR="00DB784B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Об утверждении положения о порядке сообщения муниципальными служащими, замещающими должности муниципальной службы в администрации Кировского сельсовета </w:t>
      </w:r>
      <w:proofErr w:type="spellStart"/>
      <w:r w:rsidR="00DB784B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Тогучинского</w:t>
      </w:r>
      <w:proofErr w:type="spellEnd"/>
      <w:r w:rsidR="00DB784B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23142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» от 04.05.2022 №</w:t>
      </w:r>
      <w:r w:rsidR="00343F94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723142" w:rsidRPr="00854B8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gramStart"/>
      <w:r w:rsidR="00723142" w:rsidRPr="00854B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723142" w:rsidRPr="00854B88">
        <w:rPr>
          <w:rFonts w:ascii="Times New Roman" w:hAnsi="Times New Roman" w:cs="Times New Roman"/>
          <w:color w:val="000000" w:themeColor="text1"/>
          <w:sz w:val="28"/>
          <w:szCs w:val="28"/>
        </w:rPr>
        <w:t>/93.010</w:t>
      </w:r>
      <w:r w:rsidR="00854B88" w:rsidRPr="00854B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4185D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  <w:lang w:eastAsia="en-US"/>
        </w:rPr>
        <w:t>,</w:t>
      </w:r>
      <w:r w:rsidRPr="00A41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подлежит предварительному рассмотрению в </w:t>
      </w:r>
      <w:r w:rsidR="00854B88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администрации Кировского сельсовета </w:t>
      </w:r>
      <w:proofErr w:type="spellStart"/>
      <w:r w:rsidR="00854B88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Тогучинского</w:t>
      </w:r>
      <w:proofErr w:type="spellEnd"/>
      <w:r w:rsidR="00854B88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bCs/>
          <w:i/>
          <w:color w:val="000000" w:themeColor="text1"/>
          <w:sz w:val="28"/>
          <w:szCs w:val="28"/>
          <w:lang w:eastAsia="en-US"/>
        </w:rPr>
        <w:t>,</w:t>
      </w:r>
      <w:r w:rsidRPr="00A4185D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A41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которое</w:t>
      </w:r>
      <w:proofErr w:type="gramEnd"/>
      <w:r w:rsidRPr="00A41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осуществляет подготовку мотивированного заключения по результатам рассмотрения уведомления.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Заявление, указанное в подпункте 6 пункта 9 настоящего Положения, подлежит предварительному рассмотрению должностным лицом</w:t>
      </w:r>
      <w:r w:rsidR="007231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3142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администрации Кировского сельсовета </w:t>
      </w:r>
      <w:proofErr w:type="spellStart"/>
      <w:r w:rsidR="00723142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="00723142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, ответственным за работу по профилактике корруп</w:t>
      </w:r>
      <w:r w:rsidR="00723142">
        <w:rPr>
          <w:rFonts w:ascii="Times New Roman" w:eastAsia="Calibri" w:hAnsi="Times New Roman" w:cs="Times New Roman"/>
          <w:sz w:val="28"/>
          <w:szCs w:val="28"/>
          <w:lang w:eastAsia="en-US"/>
        </w:rPr>
        <w:t>ционных или иных правонарушений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, которое осуществляет подготовку мотивированного заключения по результатам рассмотрения заявления, в соответствии со статьей 8.5 Закона Новосибирской области «О муниципальной службе в Новосибирской области».</w:t>
      </w:r>
      <w:proofErr w:type="gramEnd"/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18. 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подготовке мотивированного заключения по результатам рассмотрения обращения, указанного в абзаце втором подпункта 2 пункта 9 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настоящего Положения или уведомления, указанного в подпункте 5 пункта 9 настоящего Положения, должностные лица </w:t>
      </w:r>
      <w:r w:rsidR="00723142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администрации Кировского сельсовета </w:t>
      </w:r>
      <w:proofErr w:type="spellStart"/>
      <w:r w:rsidR="00723142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="00723142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имеют право проводить 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 запросов для направления в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установленном 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порядке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4185D" w:rsidRPr="00A4185D" w:rsidRDefault="00A4185D" w:rsidP="00A418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19. Мотивированные заключения, предусмотренные пунктами 13 и 15 настоящего Положения, должны содержать:</w:t>
      </w:r>
    </w:p>
    <w:p w:rsidR="00A4185D" w:rsidRPr="00A4185D" w:rsidRDefault="00A4185D" w:rsidP="00A418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1) информацию, изложенную в обращении,</w:t>
      </w:r>
      <w:r w:rsidRPr="00A4185D">
        <w:rPr>
          <w:rFonts w:ascii="Calibri" w:eastAsia="Calibri" w:hAnsi="Calibri" w:cs="Times New Roman"/>
          <w:lang w:eastAsia="en-US"/>
        </w:rPr>
        <w:t xml:space="preserve"> 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указанном в абзаце втором подпункта 2, или уведомлении, указанном в подпункте 5 пункта 9 настоящего Положения;</w:t>
      </w:r>
    </w:p>
    <w:p w:rsidR="00A4185D" w:rsidRPr="00A4185D" w:rsidRDefault="00A4185D" w:rsidP="00A418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 (при их наличии);</w:t>
      </w:r>
    </w:p>
    <w:p w:rsidR="00A4185D" w:rsidRPr="00A4185D" w:rsidRDefault="00A4185D" w:rsidP="00A418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3) мотивированный вывод по результатам предварительного рассмотрения обращения, указанного в абзаце втором подпункта 2, или уведомления, указанного в подпункте 5 пункта 9 настоящего Положения, а также рекомендации для принятия одного из решений в соответствии с пунктами 30 и 35 настоящего Положения или иного решения.</w:t>
      </w:r>
    </w:p>
    <w:p w:rsidR="00A4185D" w:rsidRPr="00A4185D" w:rsidRDefault="00723142" w:rsidP="00723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proofErr w:type="gramStart"/>
      <w:r w:rsidR="00A4185D"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Требования к содержанию мотивированного заключения, указанного в пункте 16 настоящего Положения, устанавливаются Положением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 утверждении положения о порядке сообщения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муниципальными </w:t>
      </w:r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>служащими,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>замещающими должности муниципальной службы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</w:t>
      </w:r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администрации Кировского сельсовета </w:t>
      </w:r>
      <w:proofErr w:type="spellStart"/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 Новосибирской области, о возникновении личной за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интересованности при исполнении </w:t>
      </w:r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>должностных обязанностей, которая приводит или может привести к конфликту интересов</w:t>
      </w:r>
      <w:r w:rsidR="00A4185D"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, 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твержденны</w:t>
      </w:r>
      <w:r w:rsidR="00A4185D"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  <w:r w:rsidRPr="0072314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администрации Кировского сельсовета </w:t>
      </w:r>
      <w:proofErr w:type="spellStart"/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 Новосибирской </w:t>
      </w:r>
      <w:r w:rsidRPr="00723142">
        <w:rPr>
          <w:rFonts w:ascii="Times New Roman" w:eastAsia="Times New Roman" w:hAnsi="Times New Roman" w:cs="Times New Roman"/>
          <w:bCs/>
          <w:iCs/>
          <w:sz w:val="28"/>
          <w:szCs w:val="28"/>
        </w:rPr>
        <w:t>области</w:t>
      </w:r>
      <w:r w:rsidR="008877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04.05.2022</w:t>
      </w:r>
      <w:proofErr w:type="gramEnd"/>
      <w:r w:rsidR="008877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№57</w:t>
      </w:r>
      <w:r w:rsidRPr="00723142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proofErr w:type="gramStart"/>
      <w:r w:rsidRPr="00723142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723142">
        <w:rPr>
          <w:rFonts w:ascii="Times New Roman" w:eastAsia="Calibri" w:hAnsi="Times New Roman" w:cs="Times New Roman"/>
          <w:sz w:val="28"/>
          <w:szCs w:val="28"/>
          <w:lang w:eastAsia="en-US"/>
        </w:rPr>
        <w:t>/93.010</w:t>
      </w:r>
      <w:r w:rsidR="00A4185D"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20. 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21-23 настоящего Положения;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 организует ознакомление муниципального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интересов, его представителя, членов комиссии и других лиц, участвующих в заседании комиссии, с информацией, поступившей </w:t>
      </w:r>
      <w:r w:rsidRPr="00A41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 </w:t>
      </w:r>
      <w:r w:rsidR="0088778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администрацию</w:t>
      </w:r>
      <w:r w:rsidR="00723142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Кировского сельсовета </w:t>
      </w:r>
      <w:proofErr w:type="spellStart"/>
      <w:r w:rsidR="00723142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Тогучинского</w:t>
      </w:r>
      <w:proofErr w:type="spellEnd"/>
      <w:r w:rsidR="00723142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 с результатами ее проверки;</w:t>
      </w:r>
      <w:proofErr w:type="gramEnd"/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 рассматривает ходатайства о приглашении на заседание комиссии лиц, указанных в </w:t>
      </w:r>
      <w:hyperlink r:id="rId10" w:history="1">
        <w:r w:rsidRPr="00A4185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подпункте 2 пункта </w:t>
        </w:r>
      </w:hyperlink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6 настоящего Положения, принимает решение об 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21. Заседание комиссии по рассмотрению заявления, указанного в абзаце третьем подпункта 2 пункта 9 настоящего Положения, как правило, проводится не 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22. Уведомление, указанное в подпункте 5 пункта 9 настоящего Положения, как правило, рассматривается на очередном (плановом) заседании комиссии.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23. 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Заявление, указанное в подпункте 6 пункта 9 настоящего Положения, рассматривается комиссией 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 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его участия на безвозмездной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основе в управлении некоммерческой организацией.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24. Заседание комиссии проводится, как правило, в присутствии муниципального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представляемых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 соответствии с подпунктом 2 пункта 9 настоящего Положения.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25. Заседания комиссии могут проводиться в отсутствие муниципального служащего или гражданина в случае: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если в обращении, заявлении или уведомлении, 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предусмотренных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подпунктом 2 пункта 9 настоящего Положения, не содержатся указания о намерении муниципального служащего или гражданина лично присутствовать на заседании комиссии;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2) если муниципальный служащий или гражданин, намеревающиеся лично присутствовать на заседании комиссии и надлежащим образом извещенные о времени и месте его проведения, не явились на заседание комиссии.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26. 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4185D" w:rsidRPr="00A4185D" w:rsidRDefault="00A4185D" w:rsidP="00A41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4185D" w:rsidRPr="00A4185D" w:rsidRDefault="00A4185D" w:rsidP="00A41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28. По итогам рассмотрения вопроса, указанного в абзаце втором подпункта 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 пункта 9 настоящего Положения, комиссия принимает одно из следующих решений: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1) установить, что сведения, представленные муниципальным служащим, являются достоверными и полными;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2) 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29. По итогам рассмотрения вопроса, указанного в абзаце третьем подпункта 1 пункта 9 настоящего Положения, комиссия принимает одно из следующих решений: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1) установить, что муниципальный служащий соблюдал требования к служебному поведению и (или) требования об урегулировании конфликта интересов;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2) установить, что муниципальный служащий не соблюдал требования к служебному поведению и (или) требования об урегулировании конфликта интересов. В этом случае комиссия рекомендует: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Представителю нанимателю указать муниципальному служащему на недопустимость нарушения требований к служебному поведению и (или) требований об урегулировании конфликта интересов либо применить к 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30. По итогам рассмотрения вопроса, указанного в абзаце втором подпункта 2 пункта 9 настоящего Положения, комиссия принимает одно из следующих решений: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 мотивировать свой отказ.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31. 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 уважительной;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 этом случае комиссия рекомендует муниципальному служащему принять меры по представлению указанных сведений;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3) 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 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32. 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33. 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34. 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контроле за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 соответствием расходов лиц, замещающих государственные должности, и иных лиц их доходам», являются достоверными и полными;</w:t>
      </w:r>
    </w:p>
    <w:p w:rsidR="00A4185D" w:rsidRPr="00A4185D" w:rsidRDefault="00A4185D" w:rsidP="00A41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2) признать, что сведения, представленные муниципальным служащим в соответствии с частью 1 статьи 3 Федерального закона «О 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контроле за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применить к муниципальному служащему конкретную меру ответственности, и (или) направить материалы, полученные в результате осуществления 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 расходами, в органы прокуратуры и (или) иные государственные органы в соответствии с их компетенцией.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35. По итогам рассмотрения вопроса, указанного в подпункте 5 пункта 9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36. По итогам рассмотрения вопроса, указанного в подпункте 6 пункта 9 настоящего Положения, комиссия принимает одно из следующих решений: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организацией; 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отказать муниципальному служащему участвовать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безвозмездной основе в управлении данной некоммерческой организацией, указанной в заявлении. 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37. 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это предусмотрено пунктами 28-32, 34-36 настоящего Положения. Основания и мотивы принятия такого решения должны быть отражены в протоколе заседания комиссии.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38. 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39. Решения комиссии оформляются протоколами, которые подписывают члены комиссии, принимавшие участие в ее заседании. 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40. Решения комиссии носят рекомендательный характер для представителя нанимателя, за исключением решения, принимаемого по итогам рассмотрения 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вопроса, указанного в абзаце втором подпункта 2 пункта 9 настоящего Положения, которое носит обязательный характер.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41. В протоколе заседания комиссии указываются: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1) дата заседания комиссии, фамилии, имена, отчества членов комиссии и других лиц, присутствующих на заседании;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2)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3) предъявляемые к муниципальному служащему претензии, материалы, на которых они основываются;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4) содержание пояснений муниципального служащего и других лиц по существу предъявляемых претензий;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5) фамилии, имена, отчества выступивших на заседании лиц и краткое изложение их выступлений;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 источник информации, содержащей основания для проведения заседания комиссии, дата поступления информации </w:t>
      </w:r>
      <w:r w:rsidRPr="00A41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 </w:t>
      </w:r>
      <w:r w:rsidR="0088778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администрацию</w:t>
      </w:r>
      <w:bookmarkStart w:id="0" w:name="_GoBack"/>
      <w:bookmarkEnd w:id="0"/>
      <w:r w:rsidR="00723142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Кировского сельсовета </w:t>
      </w:r>
      <w:proofErr w:type="spellStart"/>
      <w:r w:rsidR="00723142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Тогучинского</w:t>
      </w:r>
      <w:proofErr w:type="spellEnd"/>
      <w:r w:rsidR="00723142" w:rsidRPr="00854B8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7) другие сведения, касающиеся рассмотренного комиссией вопроса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8) результаты голосования;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9) решение и обоснование его принятия.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42.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43. Копии протокола заседания комиссии, на котором были рассмотрены вопросы в отношении муниципального служащего, в семидневный срок со дня заседания направляются представителю нанимателя, полностью или в виде выписок из него ‒ муниципальному служащему, а по решению комиссии ‒ иным заинтересованным лицам, за исключением случая, предусмотренного абзацем вторым настоящего пункта.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Копия протокола заседания комиссии, на котором был рассмотрен вопрос, предусмотренный подпунктом 6 пункта 9 настоящего Положения, направляется представителю нанимателя муниципального служащего, с соблюдением срока, указанного в пункте 23 настоящего Положения. 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44. Представитель нанимателя обязаны рассмотреть протокол заседания комиссии и вправе учесть в пределах своей 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компетенции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содержащиеся в нем рекомендации при принятии решения о применении к 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 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45. В случае установления комиссией признаков дисциплинарного проступка в действиях (бездействии) муниципального служащего для решения вопроса о применении к нему мер ответственности, предусмотренных нормативными правовыми актами Российской Федерации, информация об этом представляется представителю нанимателя.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46. 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</w:t>
      </w:r>
      <w:r w:rsidRPr="00A4185D">
        <w:rPr>
          <w:rFonts w:ascii="Calibri" w:eastAsia="Calibri" w:hAnsi="Calibri" w:cs="Times New Roman"/>
          <w:color w:val="000000"/>
          <w:sz w:val="28"/>
          <w:szCs w:val="28"/>
          <w:lang w:eastAsia="en-US"/>
        </w:rPr>
        <w:t xml:space="preserve">, </w:t>
      </w:r>
      <w:r w:rsidRPr="00A4185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 при необходимости – немедленно.</w:t>
      </w:r>
      <w:proofErr w:type="gramEnd"/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47. Копия протокола заседания комиссии или выписка из него приобщается к личному делу муниципального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48.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22734F">
        <w:rPr>
          <w:rFonts w:ascii="Times New Roman" w:eastAsia="Times New Roman" w:hAnsi="Times New Roman" w:cs="Times New Roman"/>
          <w:bCs/>
          <w:iCs/>
          <w:sz w:val="28"/>
          <w:szCs w:val="28"/>
        </w:rPr>
        <w:t>администрацией</w:t>
      </w:r>
      <w:r w:rsidR="0022734F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Кировского сельсовета </w:t>
      </w:r>
      <w:proofErr w:type="spellStart"/>
      <w:r w:rsidR="0022734F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="0022734F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 Новосибирской области</w:t>
      </w:r>
      <w:r w:rsidRPr="00A4185D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.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49. 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Выписка из решения комиссии, заверенная подписью секретаря комиссии и печатью, вручается гражданину, замещавшему должность муниципальной службы</w:t>
      </w:r>
      <w:r w:rsidRPr="00A4185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отношении которого рассматривался вопрос, указанный в абзаце втором подпункта 2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185D" w:rsidRPr="00A4185D" w:rsidRDefault="00A4185D" w:rsidP="00A4185D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A4185D" w:rsidRPr="00A4185D" w:rsidSect="00180309">
          <w:headerReference w:type="default" r:id="rId11"/>
          <w:pgSz w:w="11907" w:h="16840" w:code="9"/>
          <w:pgMar w:top="1134" w:right="567" w:bottom="709" w:left="1418" w:header="709" w:footer="709" w:gutter="0"/>
          <w:cols w:space="720"/>
          <w:noEndnote/>
          <w:titlePg/>
          <w:docGrid w:linePitch="299"/>
        </w:sectPr>
      </w:pPr>
    </w:p>
    <w:p w:rsidR="00A4185D" w:rsidRPr="00A4185D" w:rsidRDefault="00A4185D" w:rsidP="0022734F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  <w:r w:rsidR="002273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</w:t>
      </w:r>
      <w:r w:rsidR="00A4185D" w:rsidRPr="00A4185D">
        <w:rPr>
          <w:rFonts w:ascii="Times New Roman" w:eastAsia="NSimSun" w:hAnsi="Times New Roman" w:cs="Times New Roman"/>
          <w:kern w:val="1"/>
          <w:sz w:val="28"/>
          <w:szCs w:val="28"/>
          <w:lang w:eastAsia="hi-IN" w:bidi="hi-IN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постановлению </w:t>
      </w:r>
      <w:r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администрации</w:t>
      </w:r>
    </w:p>
    <w:p w:rsidR="0022734F" w:rsidRDefault="0022734F" w:rsidP="0022734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 xml:space="preserve">Кировского сельсовета </w:t>
      </w:r>
      <w:proofErr w:type="spellStart"/>
      <w:r w:rsidRPr="00561211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561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</w:p>
    <w:p w:rsidR="0022734F" w:rsidRDefault="0022734F" w:rsidP="0022734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района Новосибирской области</w:t>
      </w:r>
    </w:p>
    <w:p w:rsidR="00A4185D" w:rsidRPr="00A4185D" w:rsidRDefault="0022734F" w:rsidP="0022734F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                    от 04.05.2022  </w:t>
      </w:r>
      <w:r w:rsidR="00343F94">
        <w:rPr>
          <w:rFonts w:ascii="Times New Roman" w:hAnsi="Times New Roman" w:cs="Times New Roman"/>
          <w:sz w:val="28"/>
          <w:szCs w:val="28"/>
        </w:rPr>
        <w:t>№58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/93.010</w:t>
      </w:r>
    </w:p>
    <w:p w:rsidR="00A4185D" w:rsidRPr="00A4185D" w:rsidRDefault="00A4185D" w:rsidP="00A4185D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A4185D" w:rsidRPr="00A4185D" w:rsidRDefault="00A4185D" w:rsidP="00A4185D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Журнал </w:t>
      </w:r>
    </w:p>
    <w:p w:rsidR="0022734F" w:rsidRPr="0022734F" w:rsidRDefault="00A4185D" w:rsidP="00227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учета поступившей информации, содержащей основание </w:t>
      </w:r>
      <w:proofErr w:type="gramStart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для</w:t>
      </w:r>
      <w:proofErr w:type="gramEnd"/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2734F" w:rsidRPr="00A4185D" w:rsidRDefault="00A4185D" w:rsidP="00227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</w:pP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проведения заседания комиссии по соблюдению требований к служебному поведению муниципальных служащих и урегулированию конфликтов интересов в </w:t>
      </w:r>
      <w:r w:rsidR="0022734F" w:rsidRPr="0022734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администрации Кировского сельсовета </w:t>
      </w:r>
      <w:proofErr w:type="spellStart"/>
      <w:r w:rsidR="0022734F" w:rsidRPr="0022734F">
        <w:rPr>
          <w:rFonts w:ascii="Times New Roman" w:eastAsia="Times New Roman" w:hAnsi="Times New Roman" w:cs="Times New Roman"/>
          <w:bCs/>
          <w:iCs/>
          <w:sz w:val="28"/>
          <w:szCs w:val="28"/>
        </w:rPr>
        <w:t>Тогучинского</w:t>
      </w:r>
      <w:proofErr w:type="spellEnd"/>
      <w:r w:rsidR="0022734F" w:rsidRPr="0022734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</w:t>
      </w:r>
      <w:r w:rsidR="0022734F" w:rsidRPr="0056121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Новосибирской области</w:t>
      </w: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185D" w:rsidRPr="00A4185D" w:rsidRDefault="00A4185D" w:rsidP="00A41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560"/>
        <w:gridCol w:w="1559"/>
        <w:gridCol w:w="1843"/>
        <w:gridCol w:w="1559"/>
      </w:tblGrid>
      <w:tr w:rsidR="00A4185D" w:rsidRPr="00A4185D" w:rsidTr="00A01D78">
        <w:trPr>
          <w:trHeight w:val="10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№ п/п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регистрации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Исходящий номер и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 поступления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Краткое 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Подпись лица, зарегистрировавшего информацию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 принятом решении, дата</w:t>
            </w:r>
          </w:p>
        </w:tc>
      </w:tr>
      <w:tr w:rsidR="00A4185D" w:rsidRPr="00A4185D" w:rsidTr="00A01D7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18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A4185D" w:rsidRPr="00A4185D" w:rsidTr="00A01D7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5D" w:rsidRPr="00A4185D" w:rsidRDefault="00A4185D" w:rsidP="00A4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4185D" w:rsidRPr="00A4185D" w:rsidRDefault="00A4185D" w:rsidP="00A418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185D" w:rsidRPr="00A4185D" w:rsidRDefault="00A4185D" w:rsidP="00A418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185D" w:rsidRPr="00A4185D" w:rsidRDefault="00A4185D" w:rsidP="00A418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185D" w:rsidRPr="00A4185D" w:rsidRDefault="00A4185D" w:rsidP="00A418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61211" w:rsidRPr="00561211" w:rsidRDefault="00561211" w:rsidP="00561211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</w:rPr>
      </w:pPr>
    </w:p>
    <w:p w:rsidR="00561211" w:rsidRDefault="00561211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Pr="00A4185D" w:rsidRDefault="0022734F" w:rsidP="0022734F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</w:t>
      </w:r>
      <w:r w:rsidRPr="00A4185D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№2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ind w:firstLine="142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22734F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постановлением </w:t>
      </w:r>
      <w:r w:rsidRPr="0056121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администрации</w:t>
      </w:r>
    </w:p>
    <w:p w:rsidR="0022734F" w:rsidRDefault="0022734F" w:rsidP="0022734F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561211">
        <w:rPr>
          <w:rFonts w:ascii="Times New Roman" w:eastAsia="Times New Roman" w:hAnsi="Times New Roman" w:cs="Times New Roman"/>
          <w:sz w:val="28"/>
          <w:szCs w:val="28"/>
        </w:rPr>
        <w:t xml:space="preserve">Кировского сельсовета </w:t>
      </w:r>
      <w:proofErr w:type="spellStart"/>
      <w:r w:rsidRPr="00561211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561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</w:p>
    <w:p w:rsidR="0022734F" w:rsidRDefault="0022734F" w:rsidP="0022734F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  района Новосибирской области</w:t>
      </w:r>
    </w:p>
    <w:p w:rsidR="0022734F" w:rsidRDefault="0022734F" w:rsidP="0022734F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                       от 04.05.2022  </w:t>
      </w:r>
      <w:r w:rsidR="00343F94">
        <w:rPr>
          <w:rFonts w:ascii="Times New Roman" w:hAnsi="Times New Roman" w:cs="Times New Roman"/>
          <w:sz w:val="28"/>
          <w:szCs w:val="28"/>
        </w:rPr>
        <w:t>№58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/93.010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7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комиссии </w:t>
      </w:r>
    </w:p>
    <w:p w:rsidR="0022734F" w:rsidRPr="0022734F" w:rsidRDefault="0022734F" w:rsidP="00854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соблюдению требований к служебному поведению</w:t>
      </w:r>
      <w:r w:rsidR="00854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служащих</w:t>
      </w:r>
      <w:r w:rsidR="00854B88"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урегулированию конфликта интересов</w:t>
      </w:r>
      <w:r w:rsidR="00854B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Кировского сельсовета </w:t>
      </w:r>
      <w:proofErr w:type="spellStart"/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>Тогучинского</w:t>
      </w:r>
      <w:proofErr w:type="spellEnd"/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 Новосибирской области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2734F">
        <w:rPr>
          <w:rFonts w:ascii="Times New Roman" w:eastAsia="Times New Roman" w:hAnsi="Times New Roman" w:cs="Times New Roman"/>
          <w:sz w:val="28"/>
          <w:szCs w:val="28"/>
        </w:rPr>
        <w:t>Шляхтичева</w:t>
      </w:r>
      <w:proofErr w:type="spellEnd"/>
      <w:r w:rsidRPr="0022734F">
        <w:rPr>
          <w:rFonts w:ascii="Times New Roman" w:eastAsia="Times New Roman" w:hAnsi="Times New Roman" w:cs="Times New Roman"/>
          <w:sz w:val="28"/>
          <w:szCs w:val="28"/>
        </w:rPr>
        <w:t xml:space="preserve"> Е.Н. - Глава Кировского сельсовета </w:t>
      </w:r>
      <w:proofErr w:type="spellStart"/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>Тогучинского</w:t>
      </w:r>
      <w:proofErr w:type="spellEnd"/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 Новосибирской области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2734F">
        <w:rPr>
          <w:rFonts w:ascii="Times New Roman" w:eastAsia="Times New Roman" w:hAnsi="Times New Roman" w:cs="Times New Roman"/>
          <w:sz w:val="28"/>
          <w:szCs w:val="28"/>
        </w:rPr>
        <w:t>председатель комиссии;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734F">
        <w:rPr>
          <w:rFonts w:ascii="Times New Roman" w:eastAsia="Times New Roman" w:hAnsi="Times New Roman" w:cs="Times New Roman"/>
          <w:sz w:val="28"/>
          <w:szCs w:val="28"/>
        </w:rPr>
        <w:t>Адоньева</w:t>
      </w:r>
      <w:proofErr w:type="spellEnd"/>
      <w:r w:rsidRPr="0022734F">
        <w:rPr>
          <w:rFonts w:ascii="Times New Roman" w:eastAsia="Times New Roman" w:hAnsi="Times New Roman" w:cs="Times New Roman"/>
          <w:sz w:val="28"/>
          <w:szCs w:val="28"/>
        </w:rPr>
        <w:t xml:space="preserve"> О.С. -  заместитель главы Кировского сельсовета </w:t>
      </w:r>
      <w:proofErr w:type="spellStart"/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>Тогучинского</w:t>
      </w:r>
      <w:proofErr w:type="spellEnd"/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22734F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</w:t>
      </w:r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2734F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комиссии; 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34F">
        <w:rPr>
          <w:rFonts w:ascii="Times New Roman" w:eastAsia="Times New Roman" w:hAnsi="Times New Roman" w:cs="Times New Roman"/>
          <w:sz w:val="28"/>
          <w:szCs w:val="28"/>
        </w:rPr>
        <w:t xml:space="preserve">Давыдкина В.Н. - специалист </w:t>
      </w:r>
      <w:r w:rsidRPr="0022734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2734F">
        <w:rPr>
          <w:rFonts w:ascii="Times New Roman" w:eastAsia="Times New Roman" w:hAnsi="Times New Roman" w:cs="Times New Roman"/>
          <w:sz w:val="28"/>
          <w:szCs w:val="28"/>
        </w:rPr>
        <w:t xml:space="preserve"> разряда администрации Кировского сельсовета </w:t>
      </w:r>
      <w:proofErr w:type="spellStart"/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>Тогучинского</w:t>
      </w:r>
      <w:proofErr w:type="spellEnd"/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22734F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</w:t>
      </w:r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22734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34F">
        <w:rPr>
          <w:rFonts w:ascii="Times New Roman" w:eastAsia="Times New Roman" w:hAnsi="Times New Roman" w:cs="Times New Roman"/>
          <w:sz w:val="28"/>
          <w:szCs w:val="28"/>
        </w:rPr>
        <w:tab/>
        <w:t xml:space="preserve">секретарь комиссии; 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Пугач Ю.Н. – счетовод-кассир администрации Кировского сельсовета </w:t>
      </w:r>
      <w:proofErr w:type="spellStart"/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>Тогучинского</w:t>
      </w:r>
      <w:proofErr w:type="spellEnd"/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области,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734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член комиссии; 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Pr="0022734F" w:rsidRDefault="0022734F" w:rsidP="00227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34F">
        <w:rPr>
          <w:rFonts w:ascii="Times New Roman" w:eastAsia="Times New Roman" w:hAnsi="Times New Roman" w:cs="Times New Roman"/>
          <w:sz w:val="28"/>
          <w:szCs w:val="28"/>
        </w:rPr>
        <w:t xml:space="preserve">Чумакова В.А. - управляющий делами администрации 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734F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22734F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(по согласованию),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734F">
        <w:rPr>
          <w:rFonts w:ascii="Times New Roman" w:eastAsia="Times New Roman" w:hAnsi="Times New Roman" w:cs="Times New Roman"/>
          <w:sz w:val="28"/>
          <w:szCs w:val="28"/>
        </w:rPr>
        <w:tab/>
        <w:t xml:space="preserve">независимый эксперт. </w:t>
      </w:r>
    </w:p>
    <w:p w:rsidR="0022734F" w:rsidRPr="0022734F" w:rsidRDefault="0022734F" w:rsidP="002273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34F" w:rsidRPr="0022734F" w:rsidRDefault="0022734F" w:rsidP="0022734F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734F" w:rsidRPr="0022734F" w:rsidRDefault="0022734F" w:rsidP="0022734F">
      <w:pPr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734F" w:rsidRPr="00561211" w:rsidRDefault="0022734F" w:rsidP="00561211">
      <w:pPr>
        <w:widowControl w:val="0"/>
        <w:spacing w:after="0" w:line="240" w:lineRule="auto"/>
        <w:ind w:left="4820"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2734F" w:rsidRPr="00561211" w:rsidSect="00230335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C2" w:rsidRDefault="009C45C2" w:rsidP="00A4185D">
      <w:pPr>
        <w:spacing w:after="0" w:line="240" w:lineRule="auto"/>
      </w:pPr>
      <w:r>
        <w:separator/>
      </w:r>
    </w:p>
  </w:endnote>
  <w:endnote w:type="continuationSeparator" w:id="0">
    <w:p w:rsidR="009C45C2" w:rsidRDefault="009C45C2" w:rsidP="00A4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C2" w:rsidRDefault="009C45C2" w:rsidP="00A4185D">
      <w:pPr>
        <w:spacing w:after="0" w:line="240" w:lineRule="auto"/>
      </w:pPr>
      <w:r>
        <w:separator/>
      </w:r>
    </w:p>
  </w:footnote>
  <w:footnote w:type="continuationSeparator" w:id="0">
    <w:p w:rsidR="009C45C2" w:rsidRDefault="009C45C2" w:rsidP="00A4185D">
      <w:pPr>
        <w:spacing w:after="0" w:line="240" w:lineRule="auto"/>
      </w:pPr>
      <w:r>
        <w:continuationSeparator/>
      </w:r>
    </w:p>
  </w:footnote>
  <w:footnote w:id="1">
    <w:p w:rsidR="00A4185D" w:rsidRPr="000C47F0" w:rsidRDefault="00A4185D" w:rsidP="00A4185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5F4EAA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5F4EA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Указывается наименование: структурного подразделения органа местного самоуправления / аппарата избирательной комиссии, </w:t>
      </w:r>
      <w:r w:rsidRPr="005F4EAA">
        <w:rPr>
          <w:rFonts w:ascii="Times New Roman" w:hAnsi="Times New Roman" w:cs="Times New Roman"/>
          <w:bCs/>
          <w:sz w:val="20"/>
          <w:szCs w:val="20"/>
        </w:rPr>
        <w:t xml:space="preserve">к полномочиям которого относится решение вопросов профилактики коррупционных и иных </w:t>
      </w:r>
      <w:r>
        <w:rPr>
          <w:rFonts w:ascii="Times New Roman" w:hAnsi="Times New Roman" w:cs="Times New Roman"/>
          <w:bCs/>
          <w:sz w:val="20"/>
          <w:szCs w:val="20"/>
        </w:rPr>
        <w:t xml:space="preserve">правонарушении, либо </w:t>
      </w:r>
      <w:r w:rsidRPr="005F4EAA">
        <w:rPr>
          <w:rFonts w:ascii="Times New Roman" w:hAnsi="Times New Roman" w:cs="Times New Roman"/>
          <w:sz w:val="20"/>
          <w:szCs w:val="20"/>
        </w:rPr>
        <w:t xml:space="preserve">должности </w:t>
      </w:r>
      <w:r>
        <w:rPr>
          <w:rFonts w:ascii="Times New Roman" w:hAnsi="Times New Roman" w:cs="Times New Roman"/>
          <w:sz w:val="20"/>
          <w:szCs w:val="20"/>
        </w:rPr>
        <w:t xml:space="preserve">должностного лица, </w:t>
      </w:r>
      <w:r w:rsidRPr="005F4EAA">
        <w:rPr>
          <w:rFonts w:ascii="Times New Roman" w:hAnsi="Times New Roman" w:cs="Times New Roman"/>
          <w:sz w:val="20"/>
          <w:szCs w:val="20"/>
        </w:rPr>
        <w:t>ответственного за работу по профилактике коррупционных и иных правонарушений</w:t>
      </w:r>
      <w:r>
        <w:rPr>
          <w:rFonts w:ascii="Times New Roman" w:hAnsi="Times New Roman" w:cs="Times New Roman"/>
          <w:sz w:val="20"/>
          <w:szCs w:val="20"/>
        </w:rPr>
        <w:t xml:space="preserve"> (далее – наименование </w:t>
      </w:r>
      <w:r w:rsidRPr="00A243C4">
        <w:rPr>
          <w:rFonts w:ascii="Times New Roman" w:hAnsi="Times New Roman" w:cs="Times New Roman"/>
          <w:sz w:val="20"/>
          <w:szCs w:val="20"/>
        </w:rPr>
        <w:t>структурного подразделения органа местного самоуправления/аппарата избирательной комиссии, должности должностного лица</w:t>
      </w:r>
      <w:r w:rsidRPr="00562F71">
        <w:rPr>
          <w:rFonts w:ascii="Times New Roman" w:hAnsi="Times New Roman" w:cs="Times New Roman"/>
          <w:sz w:val="20"/>
          <w:szCs w:val="20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EndPr/>
    <w:sdtContent>
      <w:p w:rsidR="00A4185D" w:rsidRPr="00367B04" w:rsidRDefault="00A4185D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778D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4185D" w:rsidRPr="00DC501E" w:rsidRDefault="00A4185D">
    <w:pPr>
      <w:pStyle w:val="a6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EFC"/>
    <w:multiLevelType w:val="hybridMultilevel"/>
    <w:tmpl w:val="C5AE3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54624C"/>
    <w:multiLevelType w:val="hybridMultilevel"/>
    <w:tmpl w:val="245E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E9"/>
    <w:rsid w:val="000045A2"/>
    <w:rsid w:val="000947DB"/>
    <w:rsid w:val="000A26C6"/>
    <w:rsid w:val="00180309"/>
    <w:rsid w:val="001835F2"/>
    <w:rsid w:val="0022734F"/>
    <w:rsid w:val="00230335"/>
    <w:rsid w:val="00343F94"/>
    <w:rsid w:val="00353E2D"/>
    <w:rsid w:val="004A02F3"/>
    <w:rsid w:val="004E7577"/>
    <w:rsid w:val="00515F94"/>
    <w:rsid w:val="00554EEC"/>
    <w:rsid w:val="00560CEB"/>
    <w:rsid w:val="00561211"/>
    <w:rsid w:val="005759E6"/>
    <w:rsid w:val="005B4728"/>
    <w:rsid w:val="005E18B3"/>
    <w:rsid w:val="00634475"/>
    <w:rsid w:val="006C146A"/>
    <w:rsid w:val="006D060E"/>
    <w:rsid w:val="00723142"/>
    <w:rsid w:val="007957AD"/>
    <w:rsid w:val="007D3761"/>
    <w:rsid w:val="00803059"/>
    <w:rsid w:val="008220C5"/>
    <w:rsid w:val="00822C3E"/>
    <w:rsid w:val="00854B88"/>
    <w:rsid w:val="008649E0"/>
    <w:rsid w:val="0088778D"/>
    <w:rsid w:val="008F312C"/>
    <w:rsid w:val="008F338F"/>
    <w:rsid w:val="0091680D"/>
    <w:rsid w:val="009552D5"/>
    <w:rsid w:val="0099736E"/>
    <w:rsid w:val="009C45C2"/>
    <w:rsid w:val="00A4185D"/>
    <w:rsid w:val="00A46F8F"/>
    <w:rsid w:val="00AA1EFE"/>
    <w:rsid w:val="00BC1A09"/>
    <w:rsid w:val="00BC2871"/>
    <w:rsid w:val="00BE250B"/>
    <w:rsid w:val="00C91976"/>
    <w:rsid w:val="00CA42F3"/>
    <w:rsid w:val="00D0714A"/>
    <w:rsid w:val="00D20C0F"/>
    <w:rsid w:val="00DB784B"/>
    <w:rsid w:val="00DF60E9"/>
    <w:rsid w:val="00F8619D"/>
    <w:rsid w:val="00F9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4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2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4185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4185D"/>
    <w:rPr>
      <w:rFonts w:eastAsia="Calibri"/>
      <w:lang w:eastAsia="en-US"/>
    </w:rPr>
  </w:style>
  <w:style w:type="character" w:styleId="a8">
    <w:name w:val="footnote reference"/>
    <w:basedOn w:val="a0"/>
    <w:uiPriority w:val="99"/>
    <w:semiHidden/>
    <w:unhideWhenUsed/>
    <w:rsid w:val="00A418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4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2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4185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4185D"/>
    <w:rPr>
      <w:rFonts w:eastAsia="Calibri"/>
      <w:lang w:eastAsia="en-US"/>
    </w:rPr>
  </w:style>
  <w:style w:type="character" w:styleId="a8">
    <w:name w:val="footnote reference"/>
    <w:basedOn w:val="a0"/>
    <w:uiPriority w:val="99"/>
    <w:semiHidden/>
    <w:unhideWhenUsed/>
    <w:rsid w:val="00A418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F3D9593B0E0574CE20FC17065ADBEE520CC040520044AD5AD62BC61BCF7A8D1DB6F349v0W4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DF1ADF1D33B83770ED7DF6C020C8F4656CFE7BA4032544A2BFFE90DFE0C0B0AE4E8FF32622D80362Bm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F3D9593B0E0574CE20FC17065ADBEE520CC543530A44AD5AD62BC61BCF7A8D1DB6F34B00F3vE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15</Pages>
  <Words>5711</Words>
  <Characters>32554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12</cp:revision>
  <cp:lastPrinted>2022-05-04T04:48:00Z</cp:lastPrinted>
  <dcterms:created xsi:type="dcterms:W3CDTF">2021-12-22T09:15:00Z</dcterms:created>
  <dcterms:modified xsi:type="dcterms:W3CDTF">2022-05-13T08:11:00Z</dcterms:modified>
</cp:coreProperties>
</file>