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5D" w:rsidRPr="004D605D" w:rsidRDefault="004D605D" w:rsidP="004D605D">
      <w:pPr>
        <w:spacing w:after="0" w:line="240" w:lineRule="auto"/>
        <w:jc w:val="center"/>
        <w:rPr>
          <w:rFonts w:ascii="Times New Roman" w:eastAsia="Times New Roman" w:hAnsi="Times New Roman" w:cs="Times New Roman"/>
          <w:sz w:val="28"/>
          <w:szCs w:val="28"/>
          <w:lang w:eastAsia="ru-RU"/>
        </w:rPr>
      </w:pPr>
      <w:r w:rsidRPr="004D605D">
        <w:rPr>
          <w:rFonts w:ascii="Times New Roman" w:eastAsia="Times New Roman" w:hAnsi="Times New Roman" w:cs="Times New Roman"/>
          <w:sz w:val="28"/>
          <w:szCs w:val="28"/>
          <w:lang w:eastAsia="ru-RU"/>
        </w:rPr>
        <w:t>СОВЕТ ДЕПУТАТОВ</w:t>
      </w:r>
    </w:p>
    <w:p w:rsidR="004D605D" w:rsidRPr="004D605D" w:rsidRDefault="004D605D" w:rsidP="004D605D">
      <w:pPr>
        <w:spacing w:after="0" w:line="240" w:lineRule="auto"/>
        <w:jc w:val="center"/>
        <w:rPr>
          <w:rFonts w:ascii="Times New Roman" w:eastAsia="Times New Roman" w:hAnsi="Times New Roman" w:cs="Times New Roman"/>
          <w:sz w:val="28"/>
          <w:szCs w:val="28"/>
          <w:lang w:eastAsia="ru-RU"/>
        </w:rPr>
      </w:pPr>
      <w:r w:rsidRPr="004D605D">
        <w:rPr>
          <w:rFonts w:ascii="Times New Roman" w:eastAsia="Times New Roman" w:hAnsi="Times New Roman" w:cs="Times New Roman"/>
          <w:sz w:val="28"/>
          <w:szCs w:val="28"/>
          <w:lang w:eastAsia="ru-RU"/>
        </w:rPr>
        <w:t>КИРОВСКОГО СЕЛЬСОВЕТА</w:t>
      </w:r>
    </w:p>
    <w:p w:rsidR="004D605D" w:rsidRPr="004D605D" w:rsidRDefault="004D605D" w:rsidP="004D605D">
      <w:pPr>
        <w:spacing w:after="0" w:line="240" w:lineRule="auto"/>
        <w:jc w:val="center"/>
        <w:rPr>
          <w:rFonts w:ascii="Times New Roman" w:eastAsia="Times New Roman" w:hAnsi="Times New Roman" w:cs="Times New Roman"/>
          <w:sz w:val="28"/>
          <w:szCs w:val="28"/>
          <w:lang w:eastAsia="ru-RU"/>
        </w:rPr>
      </w:pPr>
      <w:r w:rsidRPr="004D605D">
        <w:rPr>
          <w:rFonts w:ascii="Times New Roman" w:eastAsia="Times New Roman" w:hAnsi="Times New Roman" w:cs="Times New Roman"/>
          <w:sz w:val="28"/>
          <w:szCs w:val="28"/>
          <w:lang w:eastAsia="ru-RU"/>
        </w:rPr>
        <w:t>ТОГУЧИНСКОГО РАЙОНА</w:t>
      </w:r>
    </w:p>
    <w:p w:rsidR="004D605D" w:rsidRPr="004D605D" w:rsidRDefault="004D605D" w:rsidP="004D605D">
      <w:pPr>
        <w:spacing w:after="0" w:line="240" w:lineRule="auto"/>
        <w:jc w:val="center"/>
        <w:rPr>
          <w:rFonts w:ascii="Times New Roman" w:eastAsia="Times New Roman" w:hAnsi="Times New Roman" w:cs="Times New Roman"/>
          <w:sz w:val="28"/>
          <w:szCs w:val="28"/>
          <w:lang w:eastAsia="ru-RU"/>
        </w:rPr>
      </w:pPr>
      <w:r w:rsidRPr="004D605D">
        <w:rPr>
          <w:rFonts w:ascii="Times New Roman" w:eastAsia="Times New Roman" w:hAnsi="Times New Roman" w:cs="Times New Roman"/>
          <w:sz w:val="28"/>
          <w:szCs w:val="28"/>
          <w:lang w:eastAsia="ru-RU"/>
        </w:rPr>
        <w:t>НОВОСИБИРСКОЙ ОБЛАСТИ</w:t>
      </w:r>
    </w:p>
    <w:p w:rsidR="004D605D" w:rsidRPr="004D605D" w:rsidRDefault="004D605D" w:rsidP="004D605D">
      <w:pPr>
        <w:spacing w:after="0" w:line="240" w:lineRule="auto"/>
        <w:jc w:val="center"/>
        <w:rPr>
          <w:rFonts w:ascii="Times New Roman" w:eastAsia="Times New Roman" w:hAnsi="Times New Roman" w:cs="Times New Roman"/>
          <w:sz w:val="28"/>
          <w:szCs w:val="28"/>
          <w:lang w:eastAsia="ru-RU"/>
        </w:rPr>
      </w:pPr>
    </w:p>
    <w:p w:rsidR="004D605D" w:rsidRPr="004D605D" w:rsidRDefault="004D605D" w:rsidP="004D605D">
      <w:pPr>
        <w:spacing w:after="0" w:line="240" w:lineRule="auto"/>
        <w:jc w:val="center"/>
        <w:rPr>
          <w:rFonts w:ascii="Times New Roman" w:eastAsia="Times New Roman" w:hAnsi="Times New Roman" w:cs="Times New Roman"/>
          <w:sz w:val="28"/>
          <w:szCs w:val="28"/>
          <w:lang w:eastAsia="ru-RU"/>
        </w:rPr>
      </w:pPr>
      <w:r w:rsidRPr="004D605D">
        <w:rPr>
          <w:rFonts w:ascii="Times New Roman" w:eastAsia="Times New Roman" w:hAnsi="Times New Roman" w:cs="Times New Roman"/>
          <w:sz w:val="28"/>
          <w:szCs w:val="28"/>
          <w:lang w:eastAsia="ru-RU"/>
        </w:rPr>
        <w:t>РЕШЕНИЕ</w:t>
      </w:r>
    </w:p>
    <w:p w:rsidR="006B4E51" w:rsidRPr="006B4E51" w:rsidRDefault="006B4E51" w:rsidP="006B4E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4E51">
        <w:rPr>
          <w:rFonts w:ascii="Times New Roman" w:eastAsia="Times New Roman" w:hAnsi="Times New Roman" w:cs="Times New Roman"/>
          <w:sz w:val="28"/>
          <w:szCs w:val="28"/>
          <w:lang w:eastAsia="ru-RU"/>
        </w:rPr>
        <w:t>Двадцать восьмой сессии шестого созыва</w:t>
      </w:r>
    </w:p>
    <w:p w:rsidR="004D605D" w:rsidRPr="004D605D" w:rsidRDefault="004D605D" w:rsidP="004D605D">
      <w:pPr>
        <w:spacing w:after="0" w:line="240" w:lineRule="auto"/>
        <w:jc w:val="center"/>
        <w:rPr>
          <w:rFonts w:ascii="Times New Roman" w:eastAsia="Times New Roman" w:hAnsi="Times New Roman" w:cs="Times New Roman"/>
          <w:sz w:val="28"/>
          <w:szCs w:val="28"/>
          <w:lang w:eastAsia="ru-RU"/>
        </w:rPr>
      </w:pPr>
    </w:p>
    <w:p w:rsidR="004D605D" w:rsidRPr="004D605D" w:rsidRDefault="006B4E51" w:rsidP="003733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w:t>
      </w:r>
      <w:r w:rsidR="00591706">
        <w:rPr>
          <w:rFonts w:ascii="Times New Roman" w:eastAsia="Times New Roman" w:hAnsi="Times New Roman" w:cs="Times New Roman"/>
          <w:sz w:val="28"/>
          <w:szCs w:val="28"/>
          <w:lang w:eastAsia="ru-RU"/>
        </w:rPr>
        <w:t>.202</w:t>
      </w:r>
      <w:r w:rsidR="00374727" w:rsidRPr="00374727">
        <w:rPr>
          <w:rFonts w:ascii="Times New Roman" w:eastAsia="Times New Roman" w:hAnsi="Times New Roman" w:cs="Times New Roman"/>
          <w:sz w:val="28"/>
          <w:szCs w:val="28"/>
          <w:lang w:eastAsia="ru-RU"/>
        </w:rPr>
        <w:t>3</w:t>
      </w:r>
      <w:r w:rsidR="004D605D" w:rsidRPr="004D605D">
        <w:rPr>
          <w:rFonts w:ascii="Times New Roman" w:eastAsia="Times New Roman" w:hAnsi="Times New Roman" w:cs="Times New Roman"/>
          <w:color w:val="FF0000"/>
          <w:sz w:val="28"/>
          <w:szCs w:val="28"/>
          <w:lang w:eastAsia="ru-RU"/>
        </w:rPr>
        <w:t xml:space="preserve">   </w:t>
      </w:r>
      <w:r w:rsidR="003733DA">
        <w:rPr>
          <w:rFonts w:ascii="Times New Roman" w:eastAsia="Times New Roman" w:hAnsi="Times New Roman" w:cs="Times New Roman"/>
          <w:sz w:val="28"/>
          <w:szCs w:val="28"/>
          <w:lang w:eastAsia="ru-RU"/>
        </w:rPr>
        <w:t xml:space="preserve">                           </w:t>
      </w:r>
      <w:r w:rsidR="004D605D" w:rsidRPr="004D605D">
        <w:rPr>
          <w:rFonts w:ascii="Times New Roman" w:eastAsia="Times New Roman" w:hAnsi="Times New Roman" w:cs="Times New Roman"/>
          <w:sz w:val="28"/>
          <w:szCs w:val="28"/>
          <w:lang w:eastAsia="ru-RU"/>
        </w:rPr>
        <w:t xml:space="preserve">     с.  Березик</w:t>
      </w:r>
      <w:r w:rsidR="003733DA">
        <w:rPr>
          <w:rFonts w:ascii="Times New Roman" w:eastAsia="Times New Roman" w:hAnsi="Times New Roman" w:cs="Times New Roman"/>
          <w:sz w:val="28"/>
          <w:szCs w:val="28"/>
          <w:lang w:eastAsia="ru-RU"/>
        </w:rPr>
        <w:t xml:space="preserve">ово               </w:t>
      </w:r>
      <w:r w:rsidR="00591706">
        <w:rPr>
          <w:rFonts w:ascii="Times New Roman" w:eastAsia="Times New Roman" w:hAnsi="Times New Roman" w:cs="Times New Roman"/>
          <w:sz w:val="28"/>
          <w:szCs w:val="28"/>
          <w:lang w:eastAsia="ru-RU"/>
        </w:rPr>
        <w:t xml:space="preserve">          </w:t>
      </w:r>
      <w:r w:rsidR="004D605D" w:rsidRPr="004D605D">
        <w:rPr>
          <w:rFonts w:ascii="Times New Roman" w:eastAsia="Times New Roman" w:hAnsi="Times New Roman" w:cs="Times New Roman"/>
          <w:sz w:val="28"/>
          <w:szCs w:val="28"/>
          <w:lang w:eastAsia="ru-RU"/>
        </w:rPr>
        <w:t xml:space="preserve">                №</w:t>
      </w:r>
      <w:r w:rsidR="00374727" w:rsidRPr="00374727">
        <w:rPr>
          <w:rFonts w:ascii="Times New Roman" w:eastAsia="Times New Roman" w:hAnsi="Times New Roman" w:cs="Times New Roman"/>
          <w:sz w:val="28"/>
          <w:szCs w:val="28"/>
          <w:lang w:eastAsia="ru-RU"/>
        </w:rPr>
        <w:t xml:space="preserve"> </w:t>
      </w:r>
      <w:r w:rsidR="00593C44">
        <w:rPr>
          <w:rFonts w:ascii="Times New Roman" w:eastAsia="Times New Roman" w:hAnsi="Times New Roman" w:cs="Times New Roman"/>
          <w:sz w:val="28"/>
          <w:szCs w:val="28"/>
          <w:lang w:eastAsia="ru-RU"/>
        </w:rPr>
        <w:t>135</w:t>
      </w:r>
      <w:r w:rsidR="004D605D" w:rsidRPr="004D605D">
        <w:rPr>
          <w:rFonts w:ascii="Times New Roman" w:eastAsia="Times New Roman" w:hAnsi="Times New Roman" w:cs="Times New Roman"/>
          <w:color w:val="FF0000"/>
          <w:sz w:val="28"/>
          <w:szCs w:val="28"/>
          <w:lang w:eastAsia="ru-RU"/>
        </w:rPr>
        <w:t xml:space="preserve"> </w:t>
      </w:r>
    </w:p>
    <w:p w:rsidR="004D605D" w:rsidRPr="004D605D" w:rsidRDefault="004D605D" w:rsidP="004D605D">
      <w:pPr>
        <w:widowControl w:val="0"/>
        <w:spacing w:after="0" w:line="240" w:lineRule="auto"/>
        <w:jc w:val="center"/>
        <w:outlineLvl w:val="0"/>
        <w:rPr>
          <w:rFonts w:ascii="Times New Roman" w:eastAsia="Times New Roman" w:hAnsi="Times New Roman" w:cs="Times New Roman"/>
          <w:sz w:val="28"/>
          <w:szCs w:val="28"/>
          <w:lang w:eastAsia="ru-RU"/>
        </w:rPr>
      </w:pPr>
    </w:p>
    <w:p w:rsidR="004D605D" w:rsidRPr="004D605D" w:rsidRDefault="004D605D" w:rsidP="004D6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дополнений в решение</w:t>
      </w:r>
    </w:p>
    <w:p w:rsidR="004D605D" w:rsidRPr="004D605D" w:rsidRDefault="004D605D" w:rsidP="004D605D">
      <w:pPr>
        <w:widowControl w:val="0"/>
        <w:spacing w:after="0" w:line="240" w:lineRule="auto"/>
        <w:jc w:val="center"/>
        <w:outlineLvl w:val="0"/>
        <w:rPr>
          <w:rFonts w:ascii="Times New Roman" w:eastAsia="Times New Roman" w:hAnsi="Times New Roman" w:cs="Times New Roman"/>
          <w:sz w:val="28"/>
          <w:szCs w:val="28"/>
          <w:lang w:eastAsia="ru-RU"/>
        </w:rPr>
      </w:pPr>
      <w:r w:rsidRPr="004D605D">
        <w:rPr>
          <w:rFonts w:ascii="Times New Roman" w:eastAsia="Times New Roman" w:hAnsi="Times New Roman" w:cs="Times New Roman"/>
          <w:sz w:val="28"/>
          <w:szCs w:val="28"/>
          <w:lang w:eastAsia="ru-RU"/>
        </w:rPr>
        <w:t>одиннадцатой сессии шестого созыва</w:t>
      </w:r>
      <w:r>
        <w:rPr>
          <w:rFonts w:ascii="Times New Roman" w:eastAsia="Times New Roman" w:hAnsi="Times New Roman" w:cs="Times New Roman"/>
          <w:sz w:val="28"/>
          <w:szCs w:val="28"/>
          <w:lang w:eastAsia="ru-RU"/>
        </w:rPr>
        <w:t xml:space="preserve"> №56 от 13.09.2021 «Об утверждении положения</w:t>
      </w:r>
      <w:r w:rsidRPr="004D605D">
        <w:rPr>
          <w:rFonts w:ascii="Times New Roman" w:eastAsia="Times New Roman" w:hAnsi="Times New Roman" w:cs="Times New Roman"/>
          <w:sz w:val="28"/>
          <w:szCs w:val="28"/>
          <w:lang w:eastAsia="ru-RU"/>
        </w:rPr>
        <w:t xml:space="preserve"> о </w:t>
      </w:r>
      <w:bookmarkStart w:id="0" w:name="_Hlk73706793"/>
      <w:r w:rsidRPr="004D605D">
        <w:rPr>
          <w:rFonts w:ascii="Times New Roman" w:eastAsia="Times New Roman" w:hAnsi="Times New Roman" w:cs="Times New Roman"/>
          <w:sz w:val="28"/>
          <w:szCs w:val="28"/>
          <w:lang w:eastAsia="ru-RU"/>
        </w:rPr>
        <w:t xml:space="preserve">муниципальном жилищном контроле </w:t>
      </w:r>
      <w:bookmarkEnd w:id="0"/>
      <w:r w:rsidRPr="004D605D">
        <w:rPr>
          <w:rFonts w:ascii="Times New Roman" w:eastAsia="Times New Roman" w:hAnsi="Times New Roman" w:cs="Times New Roman"/>
          <w:sz w:val="28"/>
          <w:szCs w:val="28"/>
          <w:lang w:eastAsia="ru-RU"/>
        </w:rPr>
        <w:t>на территории</w:t>
      </w:r>
      <w:r w:rsidRPr="004D605D">
        <w:rPr>
          <w:rFonts w:ascii="Times New Roman" w:eastAsia="Times New Roman" w:hAnsi="Times New Roman" w:cs="Times New Roman"/>
          <w:b/>
          <w:sz w:val="28"/>
          <w:szCs w:val="28"/>
          <w:lang w:eastAsia="ru-RU"/>
        </w:rPr>
        <w:t xml:space="preserve"> </w:t>
      </w:r>
      <w:r w:rsidRPr="004D605D">
        <w:rPr>
          <w:rFonts w:ascii="Times New Roman" w:eastAsia="Times New Roman" w:hAnsi="Times New Roman" w:cs="Times New Roman"/>
          <w:sz w:val="28"/>
          <w:szCs w:val="28"/>
          <w:lang w:eastAsia="ru-RU"/>
        </w:rPr>
        <w:t>Кировского сельсовета Тогучинского района Новосибирской области</w:t>
      </w:r>
      <w:r>
        <w:rPr>
          <w:rFonts w:ascii="Times New Roman" w:eastAsia="Times New Roman" w:hAnsi="Times New Roman" w:cs="Times New Roman"/>
          <w:sz w:val="28"/>
          <w:szCs w:val="28"/>
          <w:lang w:eastAsia="ru-RU"/>
        </w:rPr>
        <w:t>»</w:t>
      </w:r>
      <w:r w:rsidRPr="004D605D">
        <w:rPr>
          <w:rFonts w:ascii="Times New Roman" w:eastAsia="Times New Roman" w:hAnsi="Times New Roman" w:cs="Times New Roman"/>
          <w:sz w:val="28"/>
          <w:szCs w:val="28"/>
          <w:lang w:eastAsia="ru-RU"/>
        </w:rPr>
        <w:t xml:space="preserve"> </w:t>
      </w:r>
    </w:p>
    <w:p w:rsidR="004D605D" w:rsidRPr="004D605D" w:rsidRDefault="004D605D" w:rsidP="004D605D">
      <w:pPr>
        <w:widowControl w:val="0"/>
        <w:spacing w:after="0" w:line="240" w:lineRule="auto"/>
        <w:jc w:val="both"/>
        <w:outlineLvl w:val="0"/>
        <w:rPr>
          <w:rFonts w:ascii="Times New Roman" w:eastAsia="Times New Roman" w:hAnsi="Times New Roman" w:cs="Times New Roman"/>
          <w:sz w:val="28"/>
          <w:szCs w:val="28"/>
          <w:lang w:eastAsia="ru-RU"/>
        </w:rPr>
      </w:pPr>
    </w:p>
    <w:p w:rsidR="004D605D" w:rsidRPr="004D605D" w:rsidRDefault="004D605D" w:rsidP="004D605D">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w:t>
      </w:r>
      <w:r w:rsidR="00591706">
        <w:rPr>
          <w:rFonts w:ascii="Times New Roman" w:eastAsia="Times New Roman" w:hAnsi="Times New Roman" w:cs="Times New Roman"/>
          <w:sz w:val="28"/>
          <w:szCs w:val="28"/>
          <w:lang w:eastAsia="ru-RU"/>
        </w:rPr>
        <w:t xml:space="preserve">и </w:t>
      </w:r>
      <w:r w:rsidR="00374727">
        <w:rPr>
          <w:rFonts w:ascii="Times New Roman" w:eastAsia="Times New Roman" w:hAnsi="Times New Roman" w:cs="Times New Roman"/>
          <w:sz w:val="28"/>
          <w:szCs w:val="28"/>
          <w:lang w:eastAsia="ru-RU"/>
        </w:rPr>
        <w:t>вступления в силу с 01.09.2023 г. Федерального закона от 18.03.2023 № 71-ФЗ «О внесении изменений в статьи 2 и 3 Федерального закона «О газоснабжении в Российской Федерации» и Жилищный кодекс Российской Федерации» расширен предмет жилищного контроля, осуществляемого, в том числе, органами местного самоуправления.</w:t>
      </w:r>
      <w:r w:rsidR="001B5EFC">
        <w:rPr>
          <w:rFonts w:ascii="Times New Roman" w:eastAsia="Times New Roman" w:hAnsi="Times New Roman" w:cs="Times New Roman"/>
          <w:sz w:val="28"/>
          <w:szCs w:val="28"/>
          <w:lang w:eastAsia="ru-RU"/>
        </w:rPr>
        <w:t xml:space="preserve"> В связи с </w:t>
      </w:r>
      <w:proofErr w:type="gramStart"/>
      <w:r w:rsidR="001B5EFC">
        <w:rPr>
          <w:rFonts w:ascii="Times New Roman" w:eastAsia="Times New Roman" w:hAnsi="Times New Roman" w:cs="Times New Roman"/>
          <w:sz w:val="28"/>
          <w:szCs w:val="28"/>
          <w:lang w:eastAsia="ru-RU"/>
        </w:rPr>
        <w:t>вышеизложенным,</w:t>
      </w:r>
      <w:r w:rsidR="00374727">
        <w:rPr>
          <w:rFonts w:ascii="Times New Roman" w:eastAsia="Times New Roman" w:hAnsi="Times New Roman" w:cs="Times New Roman"/>
          <w:sz w:val="28"/>
          <w:szCs w:val="28"/>
          <w:lang w:eastAsia="ru-RU"/>
        </w:rPr>
        <w:t xml:space="preserve"> </w:t>
      </w:r>
      <w:r w:rsidR="00591706">
        <w:rPr>
          <w:rFonts w:ascii="Times New Roman" w:eastAsia="Times New Roman" w:hAnsi="Times New Roman" w:cs="Times New Roman"/>
          <w:sz w:val="28"/>
          <w:szCs w:val="28"/>
          <w:lang w:eastAsia="ru-RU"/>
        </w:rPr>
        <w:t xml:space="preserve"> </w:t>
      </w:r>
      <w:r w:rsidRPr="004D605D">
        <w:rPr>
          <w:rFonts w:ascii="Times New Roman" w:eastAsia="Times New Roman" w:hAnsi="Times New Roman" w:cs="Times New Roman"/>
          <w:sz w:val="28"/>
          <w:szCs w:val="28"/>
          <w:lang w:eastAsia="ru-RU"/>
        </w:rPr>
        <w:t>Совет</w:t>
      </w:r>
      <w:proofErr w:type="gramEnd"/>
      <w:r w:rsidRPr="004D605D">
        <w:rPr>
          <w:rFonts w:ascii="Times New Roman" w:eastAsia="Times New Roman" w:hAnsi="Times New Roman" w:cs="Times New Roman"/>
          <w:sz w:val="28"/>
          <w:szCs w:val="28"/>
          <w:lang w:eastAsia="ru-RU"/>
        </w:rPr>
        <w:t xml:space="preserve"> депутатов  Кировского сельсовета Тогучинского   района Новосибирской области</w:t>
      </w:r>
    </w:p>
    <w:p w:rsidR="004D605D" w:rsidRPr="004D605D" w:rsidRDefault="00591706" w:rsidP="004D605D">
      <w:pPr>
        <w:widowControl w:val="0"/>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РЕШИЛ</w:t>
      </w:r>
      <w:r w:rsidR="004D605D" w:rsidRPr="004D605D">
        <w:rPr>
          <w:rFonts w:ascii="Times New Roman" w:eastAsia="Times New Roman" w:hAnsi="Times New Roman" w:cs="Times New Roman"/>
          <w:sz w:val="28"/>
          <w:szCs w:val="28"/>
          <w:lang w:eastAsia="ru-RU"/>
        </w:rPr>
        <w:t>:</w:t>
      </w:r>
    </w:p>
    <w:p w:rsidR="004D605D" w:rsidRPr="001B5EFC" w:rsidRDefault="001B5EFC" w:rsidP="00301F18">
      <w:pPr>
        <w:spacing w:after="0" w:line="240" w:lineRule="atLeast"/>
        <w:ind w:firstLine="567"/>
        <w:jc w:val="both"/>
        <w:rPr>
          <w:rFonts w:ascii="Times New Roman" w:eastAsia="Times New Roman" w:hAnsi="Times New Roman" w:cs="Times New Roman"/>
          <w:sz w:val="28"/>
          <w:szCs w:val="28"/>
          <w:lang w:eastAsia="ru-RU"/>
        </w:rPr>
      </w:pPr>
      <w:r w:rsidRPr="001B5EFC">
        <w:rPr>
          <w:rFonts w:ascii="Times New Roman" w:eastAsia="Times New Roman" w:hAnsi="Times New Roman" w:cs="Times New Roman"/>
          <w:color w:val="000000"/>
          <w:sz w:val="30"/>
          <w:szCs w:val="30"/>
          <w:lang w:eastAsia="ru-RU"/>
        </w:rPr>
        <w:t>1.</w:t>
      </w:r>
      <w:r>
        <w:rPr>
          <w:rFonts w:ascii="Times New Roman" w:eastAsia="Times New Roman" w:hAnsi="Times New Roman" w:cs="Times New Roman"/>
          <w:sz w:val="28"/>
          <w:szCs w:val="28"/>
          <w:lang w:eastAsia="ru-RU"/>
        </w:rPr>
        <w:t xml:space="preserve"> </w:t>
      </w:r>
      <w:r w:rsidRPr="001B5EFC">
        <w:rPr>
          <w:rFonts w:ascii="Times New Roman" w:eastAsia="Times New Roman" w:hAnsi="Times New Roman" w:cs="Times New Roman"/>
          <w:sz w:val="28"/>
          <w:szCs w:val="28"/>
          <w:lang w:eastAsia="ru-RU"/>
        </w:rPr>
        <w:t xml:space="preserve">Дополнить предмет </w:t>
      </w:r>
      <w:proofErr w:type="gramStart"/>
      <w:r w:rsidRPr="001B5EFC">
        <w:rPr>
          <w:rFonts w:ascii="Times New Roman" w:eastAsia="Times New Roman" w:hAnsi="Times New Roman" w:cs="Times New Roman"/>
          <w:sz w:val="28"/>
          <w:szCs w:val="28"/>
          <w:lang w:eastAsia="ru-RU"/>
        </w:rPr>
        <w:t>муниципальног</w:t>
      </w:r>
      <w:r w:rsidR="00301F18">
        <w:rPr>
          <w:rFonts w:ascii="Times New Roman" w:eastAsia="Times New Roman" w:hAnsi="Times New Roman" w:cs="Times New Roman"/>
          <w:sz w:val="28"/>
          <w:szCs w:val="28"/>
          <w:lang w:eastAsia="ru-RU"/>
        </w:rPr>
        <w:t>о  жилищного</w:t>
      </w:r>
      <w:proofErr w:type="gramEnd"/>
      <w:r w:rsidR="00301F18">
        <w:rPr>
          <w:rFonts w:ascii="Times New Roman" w:eastAsia="Times New Roman" w:hAnsi="Times New Roman" w:cs="Times New Roman"/>
          <w:sz w:val="28"/>
          <w:szCs w:val="28"/>
          <w:lang w:eastAsia="ru-RU"/>
        </w:rPr>
        <w:t xml:space="preserve"> контроля (подпункт</w:t>
      </w:r>
      <w:r w:rsidRPr="001B5EFC">
        <w:rPr>
          <w:rFonts w:ascii="Times New Roman" w:eastAsia="Times New Roman" w:hAnsi="Times New Roman" w:cs="Times New Roman"/>
          <w:sz w:val="28"/>
          <w:szCs w:val="28"/>
          <w:lang w:eastAsia="ru-RU"/>
        </w:rPr>
        <w:t>1 «требования к:» пункта 1.2)  решения Совета депутатов Кировского сельсовета Тогучинского района Новосибирской области от 13.09.2021 № 56 «Об утверждении положения о муниципальном жилищном контроле на территории</w:t>
      </w:r>
      <w:r w:rsidRPr="001B5EFC">
        <w:rPr>
          <w:rFonts w:ascii="Times New Roman" w:eastAsia="Times New Roman" w:hAnsi="Times New Roman" w:cs="Times New Roman"/>
          <w:b/>
          <w:sz w:val="28"/>
          <w:szCs w:val="28"/>
          <w:lang w:eastAsia="ru-RU"/>
        </w:rPr>
        <w:t xml:space="preserve"> </w:t>
      </w:r>
      <w:r w:rsidRPr="001B5EFC">
        <w:rPr>
          <w:rFonts w:ascii="Times New Roman" w:eastAsia="Times New Roman" w:hAnsi="Times New Roman" w:cs="Times New Roman"/>
          <w:sz w:val="28"/>
          <w:szCs w:val="28"/>
          <w:lang w:eastAsia="ru-RU"/>
        </w:rPr>
        <w:t>Кировского сельсовета Тогучинского района Новосибирской области» следующими абзацами:</w:t>
      </w:r>
    </w:p>
    <w:p w:rsidR="001B5EFC" w:rsidRDefault="001B5EFC" w:rsidP="00301F18">
      <w:pPr>
        <w:spacing w:after="0" w:line="240" w:lineRule="atLeast"/>
        <w:ind w:firstLine="567"/>
        <w:rPr>
          <w:rFonts w:ascii="Times New Roman" w:hAnsi="Times New Roman" w:cs="Times New Roman"/>
          <w:color w:val="000000"/>
          <w:sz w:val="30"/>
          <w:szCs w:val="30"/>
          <w:lang w:eastAsia="ru-RU"/>
        </w:rPr>
      </w:pPr>
      <w:r w:rsidRPr="00036C91">
        <w:rPr>
          <w:rFonts w:ascii="Times New Roman" w:hAnsi="Times New Roman" w:cs="Times New Roman"/>
          <w:color w:val="000000"/>
          <w:sz w:val="30"/>
          <w:szCs w:val="30"/>
          <w:lang w:eastAsia="ru-RU"/>
        </w:rPr>
        <w:t>- безопасной эксплуатации и техническому обслуживанию внутр</w:t>
      </w:r>
      <w:r w:rsidR="00301F18">
        <w:rPr>
          <w:rFonts w:ascii="Times New Roman" w:hAnsi="Times New Roman" w:cs="Times New Roman"/>
          <w:color w:val="000000"/>
          <w:sz w:val="30"/>
          <w:szCs w:val="30"/>
          <w:lang w:eastAsia="ru-RU"/>
        </w:rPr>
        <w:t>идомового и (или) внутриквартирного газового оборудования;</w:t>
      </w:r>
    </w:p>
    <w:p w:rsidR="00301F18" w:rsidRPr="00036C91" w:rsidRDefault="00301F18" w:rsidP="00301F18">
      <w:pPr>
        <w:spacing w:after="0" w:line="240" w:lineRule="atLeast"/>
        <w:ind w:firstLine="567"/>
        <w:rPr>
          <w:rFonts w:ascii="Times New Roman" w:hAnsi="Times New Roman" w:cs="Times New Roman"/>
          <w:color w:val="000000"/>
          <w:sz w:val="30"/>
          <w:szCs w:val="30"/>
          <w:lang w:eastAsia="ru-RU"/>
        </w:rPr>
      </w:pPr>
      <w:r>
        <w:rPr>
          <w:rFonts w:ascii="Times New Roman" w:hAnsi="Times New Roman" w:cs="Times New Roman"/>
          <w:color w:val="000000"/>
          <w:sz w:val="30"/>
          <w:szCs w:val="30"/>
          <w:lang w:eastAsia="ru-RU"/>
        </w:rPr>
        <w:t>- содержанию относящихся к общему имуществу в многоквартирном доме вентиляционных и дымовых каналов.</w:t>
      </w:r>
    </w:p>
    <w:p w:rsidR="004D605D" w:rsidRPr="004D605D" w:rsidRDefault="00301F18" w:rsidP="004D605D">
      <w:pPr>
        <w:widowControl w:val="0"/>
        <w:tabs>
          <w:tab w:val="left" w:pos="-567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D605D" w:rsidRPr="004D605D">
        <w:rPr>
          <w:rFonts w:ascii="Times New Roman" w:eastAsia="Times New Roman" w:hAnsi="Times New Roman" w:cs="Times New Roman"/>
          <w:sz w:val="28"/>
          <w:szCs w:val="28"/>
          <w:lang w:eastAsia="ru-RU"/>
        </w:rPr>
        <w:t>. Опубликовать настоящее решение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4D605D" w:rsidRPr="004D605D" w:rsidRDefault="00301F18" w:rsidP="004D605D">
      <w:pPr>
        <w:widowControl w:val="0"/>
        <w:tabs>
          <w:tab w:val="left" w:pos="-5670"/>
        </w:tabs>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D605D" w:rsidRPr="004D605D">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p>
    <w:p w:rsidR="00591706" w:rsidRPr="004D605D" w:rsidRDefault="00591706" w:rsidP="004D605D">
      <w:pPr>
        <w:widowControl w:val="0"/>
        <w:tabs>
          <w:tab w:val="left" w:pos="-5670"/>
        </w:tabs>
        <w:autoSpaceDE w:val="0"/>
        <w:spacing w:after="0" w:line="240" w:lineRule="auto"/>
        <w:ind w:firstLine="567"/>
        <w:rPr>
          <w:rFonts w:ascii="Times New Roman" w:eastAsia="Times New Roman" w:hAnsi="Times New Roman" w:cs="Times New Roman"/>
          <w:sz w:val="28"/>
          <w:szCs w:val="28"/>
          <w:lang w:eastAsia="ru-RU"/>
        </w:rPr>
      </w:pPr>
    </w:p>
    <w:p w:rsidR="004D605D" w:rsidRPr="004D605D" w:rsidRDefault="004D605D" w:rsidP="004D605D">
      <w:pPr>
        <w:spacing w:after="0" w:line="240" w:lineRule="auto"/>
        <w:rPr>
          <w:rFonts w:ascii="Times New Roman" w:eastAsia="Times New Roman" w:hAnsi="Times New Roman" w:cs="Times New Roman"/>
          <w:color w:val="000000"/>
          <w:sz w:val="28"/>
          <w:szCs w:val="28"/>
          <w:lang w:eastAsia="ru-RU"/>
        </w:rPr>
      </w:pPr>
      <w:r w:rsidRPr="004D605D">
        <w:rPr>
          <w:rFonts w:ascii="Times New Roman" w:eastAsia="Times New Roman" w:hAnsi="Times New Roman" w:cs="Times New Roman"/>
          <w:color w:val="000000"/>
          <w:sz w:val="28"/>
          <w:szCs w:val="28"/>
          <w:lang w:eastAsia="ru-RU"/>
        </w:rPr>
        <w:t>Глава Кировского сельсовета</w:t>
      </w:r>
    </w:p>
    <w:p w:rsidR="004D605D" w:rsidRPr="004D605D" w:rsidRDefault="00301F18" w:rsidP="004D605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4D605D" w:rsidRPr="004D605D">
        <w:rPr>
          <w:rFonts w:ascii="Times New Roman" w:eastAsia="Times New Roman" w:hAnsi="Times New Roman" w:cs="Times New Roman"/>
          <w:color w:val="000000"/>
          <w:sz w:val="28"/>
          <w:szCs w:val="28"/>
          <w:lang w:eastAsia="ru-RU"/>
        </w:rPr>
        <w:t>огучинского района</w:t>
      </w:r>
    </w:p>
    <w:p w:rsidR="004D605D" w:rsidRPr="004D605D" w:rsidRDefault="004D605D" w:rsidP="004D605D">
      <w:pPr>
        <w:spacing w:after="0" w:line="240" w:lineRule="auto"/>
        <w:rPr>
          <w:rFonts w:ascii="Times New Roman" w:eastAsia="Times New Roman" w:hAnsi="Times New Roman" w:cs="Times New Roman"/>
          <w:color w:val="000000"/>
          <w:sz w:val="28"/>
          <w:szCs w:val="28"/>
          <w:lang w:eastAsia="ru-RU"/>
        </w:rPr>
      </w:pPr>
      <w:r w:rsidRPr="004D605D">
        <w:rPr>
          <w:rFonts w:ascii="Times New Roman" w:eastAsia="Times New Roman" w:hAnsi="Times New Roman" w:cs="Times New Roman"/>
          <w:color w:val="000000"/>
          <w:sz w:val="28"/>
          <w:szCs w:val="28"/>
          <w:lang w:eastAsia="ru-RU"/>
        </w:rPr>
        <w:t xml:space="preserve">Новосибирской области             </w:t>
      </w:r>
      <w:r w:rsidR="00591706">
        <w:rPr>
          <w:rFonts w:ascii="Times New Roman" w:eastAsia="Times New Roman" w:hAnsi="Times New Roman" w:cs="Times New Roman"/>
          <w:color w:val="000000"/>
          <w:sz w:val="28"/>
          <w:szCs w:val="28"/>
          <w:lang w:eastAsia="ru-RU"/>
        </w:rPr>
        <w:t xml:space="preserve">                              </w:t>
      </w:r>
      <w:r w:rsidRPr="004D605D">
        <w:rPr>
          <w:rFonts w:ascii="Times New Roman" w:eastAsia="Times New Roman" w:hAnsi="Times New Roman" w:cs="Times New Roman"/>
          <w:color w:val="000000"/>
          <w:sz w:val="28"/>
          <w:szCs w:val="28"/>
          <w:lang w:eastAsia="ru-RU"/>
        </w:rPr>
        <w:t xml:space="preserve">                 Е. Н. </w:t>
      </w:r>
      <w:proofErr w:type="spellStart"/>
      <w:r w:rsidRPr="004D605D">
        <w:rPr>
          <w:rFonts w:ascii="Times New Roman" w:eastAsia="Times New Roman" w:hAnsi="Times New Roman" w:cs="Times New Roman"/>
          <w:color w:val="000000"/>
          <w:sz w:val="28"/>
          <w:szCs w:val="28"/>
          <w:lang w:eastAsia="ru-RU"/>
        </w:rPr>
        <w:t>Шляхтичева</w:t>
      </w:r>
      <w:proofErr w:type="spellEnd"/>
    </w:p>
    <w:p w:rsidR="00301F18" w:rsidRDefault="00301F18" w:rsidP="004D605D">
      <w:pPr>
        <w:spacing w:after="0" w:line="240" w:lineRule="auto"/>
        <w:rPr>
          <w:rFonts w:ascii="Times New Roman" w:eastAsia="Times New Roman" w:hAnsi="Times New Roman" w:cs="Times New Roman"/>
          <w:color w:val="000000"/>
          <w:sz w:val="28"/>
          <w:szCs w:val="28"/>
          <w:lang w:eastAsia="ru-RU"/>
        </w:rPr>
      </w:pPr>
    </w:p>
    <w:p w:rsidR="004D605D" w:rsidRPr="004D605D" w:rsidRDefault="004D605D" w:rsidP="004D605D">
      <w:pPr>
        <w:spacing w:after="0" w:line="240" w:lineRule="auto"/>
        <w:rPr>
          <w:rFonts w:ascii="Times New Roman" w:eastAsia="Times New Roman" w:hAnsi="Times New Roman" w:cs="Times New Roman"/>
          <w:color w:val="000000"/>
          <w:sz w:val="28"/>
          <w:szCs w:val="28"/>
          <w:lang w:eastAsia="ru-RU"/>
        </w:rPr>
      </w:pPr>
      <w:r w:rsidRPr="004D605D">
        <w:rPr>
          <w:rFonts w:ascii="Times New Roman" w:eastAsia="Times New Roman" w:hAnsi="Times New Roman" w:cs="Times New Roman"/>
          <w:color w:val="000000"/>
          <w:sz w:val="28"/>
          <w:szCs w:val="28"/>
          <w:lang w:eastAsia="ru-RU"/>
        </w:rPr>
        <w:t>Председатель Совета депутатов</w:t>
      </w:r>
    </w:p>
    <w:p w:rsidR="004D605D" w:rsidRPr="004D605D" w:rsidRDefault="004D605D" w:rsidP="00301F18">
      <w:pPr>
        <w:spacing w:after="0" w:line="240" w:lineRule="auto"/>
        <w:rPr>
          <w:rFonts w:ascii="Times New Roman" w:eastAsia="Times New Roman" w:hAnsi="Times New Roman" w:cs="Times New Roman"/>
          <w:sz w:val="28"/>
          <w:szCs w:val="28"/>
          <w:lang w:eastAsia="ru-RU"/>
        </w:rPr>
      </w:pPr>
      <w:r w:rsidRPr="004D605D">
        <w:rPr>
          <w:rFonts w:ascii="Times New Roman" w:eastAsia="Times New Roman" w:hAnsi="Times New Roman" w:cs="Times New Roman"/>
          <w:color w:val="000000"/>
          <w:sz w:val="28"/>
          <w:szCs w:val="28"/>
          <w:lang w:eastAsia="ru-RU"/>
        </w:rPr>
        <w:t>Кировского сельсовета</w:t>
      </w:r>
      <w:r w:rsidR="00301F18">
        <w:rPr>
          <w:rFonts w:ascii="Times New Roman" w:eastAsia="Times New Roman" w:hAnsi="Times New Roman" w:cs="Times New Roman"/>
          <w:color w:val="000000"/>
          <w:sz w:val="28"/>
          <w:szCs w:val="28"/>
          <w:lang w:eastAsia="ru-RU"/>
        </w:rPr>
        <w:t xml:space="preserve"> </w:t>
      </w:r>
      <w:r w:rsidRPr="004D605D">
        <w:rPr>
          <w:rFonts w:ascii="Times New Roman" w:eastAsia="Times New Roman" w:hAnsi="Times New Roman" w:cs="Times New Roman"/>
          <w:sz w:val="28"/>
          <w:szCs w:val="28"/>
          <w:lang w:eastAsia="ru-RU"/>
        </w:rPr>
        <w:t>Тогучинского района</w:t>
      </w:r>
    </w:p>
    <w:p w:rsidR="004D605D" w:rsidRPr="004D605D" w:rsidRDefault="004D605D" w:rsidP="004D605D">
      <w:pPr>
        <w:widowControl w:val="0"/>
        <w:spacing w:after="0" w:line="240" w:lineRule="auto"/>
        <w:outlineLvl w:val="0"/>
        <w:rPr>
          <w:rFonts w:ascii="Times New Roman" w:eastAsia="Times New Roman" w:hAnsi="Times New Roman" w:cs="Times New Roman"/>
          <w:sz w:val="28"/>
          <w:szCs w:val="28"/>
          <w:lang w:eastAsia="ru-RU"/>
        </w:rPr>
      </w:pPr>
      <w:r w:rsidRPr="004D605D">
        <w:rPr>
          <w:rFonts w:ascii="Times New Roman" w:eastAsia="Times New Roman" w:hAnsi="Times New Roman" w:cs="Times New Roman"/>
          <w:sz w:val="28"/>
          <w:szCs w:val="28"/>
          <w:lang w:eastAsia="ru-RU"/>
        </w:rPr>
        <w:t>Новосибирской области                                                                   Л.П. Бойченко</w:t>
      </w:r>
    </w:p>
    <w:p w:rsidR="00301F18" w:rsidRDefault="00301F18" w:rsidP="00301F18">
      <w:pPr>
        <w:widowControl w:val="0"/>
        <w:spacing w:after="0" w:line="240" w:lineRule="auto"/>
        <w:ind w:left="5529"/>
        <w:outlineLvl w:val="0"/>
        <w:rPr>
          <w:rFonts w:ascii="Times New Roman" w:eastAsia="Times New Roman" w:hAnsi="Times New Roman" w:cs="Times New Roman"/>
          <w:sz w:val="24"/>
          <w:szCs w:val="24"/>
          <w:lang w:eastAsia="ru-RU"/>
        </w:rPr>
      </w:pPr>
    </w:p>
    <w:p w:rsidR="00301F18" w:rsidRPr="003B32D2" w:rsidRDefault="00301F18" w:rsidP="00301F18">
      <w:pPr>
        <w:widowControl w:val="0"/>
        <w:spacing w:after="0" w:line="240" w:lineRule="auto"/>
        <w:ind w:left="5529"/>
        <w:outlineLvl w:val="0"/>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УТВЕРЖДЕНО</w:t>
      </w:r>
    </w:p>
    <w:p w:rsidR="00301F18" w:rsidRPr="00C81E09" w:rsidRDefault="00301F18" w:rsidP="00301F18">
      <w:pPr>
        <w:widowControl w:val="0"/>
        <w:autoSpaceDE w:val="0"/>
        <w:spacing w:after="0" w:line="240" w:lineRule="auto"/>
        <w:ind w:left="5529"/>
        <w:jc w:val="both"/>
        <w:rPr>
          <w:rFonts w:ascii="Times New Roman" w:eastAsia="Times New Roman" w:hAnsi="Times New Roman" w:cs="Times New Roman"/>
          <w:i/>
          <w:sz w:val="24"/>
          <w:szCs w:val="24"/>
          <w:lang w:eastAsia="ru-RU"/>
        </w:rPr>
      </w:pPr>
      <w:r w:rsidRPr="003B32D2">
        <w:rPr>
          <w:rFonts w:ascii="Times New Roman" w:eastAsia="Times New Roman" w:hAnsi="Times New Roman" w:cs="Times New Roman"/>
          <w:sz w:val="24"/>
          <w:szCs w:val="24"/>
          <w:lang w:eastAsia="ru-RU"/>
        </w:rPr>
        <w:t>решением Совета депутатов Кировского</w:t>
      </w:r>
      <w:r>
        <w:rPr>
          <w:rFonts w:ascii="Times New Roman" w:eastAsia="Times New Roman" w:hAnsi="Times New Roman" w:cs="Times New Roman"/>
          <w:sz w:val="24"/>
          <w:szCs w:val="24"/>
          <w:lang w:eastAsia="ru-RU"/>
        </w:rPr>
        <w:t xml:space="preserve"> сельсовета Тогучинского района </w:t>
      </w:r>
      <w:r w:rsidRPr="003B32D2">
        <w:rPr>
          <w:rFonts w:ascii="Times New Roman" w:eastAsia="Times New Roman" w:hAnsi="Times New Roman" w:cs="Times New Roman"/>
          <w:sz w:val="24"/>
          <w:szCs w:val="24"/>
          <w:lang w:eastAsia="ru-RU"/>
        </w:rPr>
        <w:t>Новосибирской области</w:t>
      </w:r>
      <w:bookmarkStart w:id="1" w:name="Par35"/>
      <w:bookmarkEnd w:id="1"/>
      <w:r>
        <w:rPr>
          <w:rFonts w:ascii="Times New Roman" w:eastAsia="Times New Roman" w:hAnsi="Times New Roman" w:cs="Times New Roman"/>
          <w:i/>
          <w:sz w:val="24"/>
          <w:szCs w:val="24"/>
          <w:lang w:eastAsia="ru-RU"/>
        </w:rPr>
        <w:t xml:space="preserve"> </w:t>
      </w:r>
      <w:r w:rsidRPr="003B32D2">
        <w:rPr>
          <w:rFonts w:ascii="Times New Roman" w:eastAsia="Times New Roman" w:hAnsi="Times New Roman" w:cs="Times New Roman"/>
          <w:sz w:val="24"/>
          <w:szCs w:val="24"/>
          <w:lang w:eastAsia="ru-RU"/>
        </w:rPr>
        <w:t>от 13.09.2021г. №</w:t>
      </w:r>
      <w:r>
        <w:rPr>
          <w:rFonts w:ascii="Times New Roman" w:eastAsia="Times New Roman" w:hAnsi="Times New Roman" w:cs="Times New Roman"/>
          <w:sz w:val="24"/>
          <w:szCs w:val="24"/>
          <w:lang w:eastAsia="ru-RU"/>
        </w:rPr>
        <w:t xml:space="preserve"> </w:t>
      </w:r>
      <w:r w:rsidRPr="003B32D2">
        <w:rPr>
          <w:rFonts w:ascii="Times New Roman" w:eastAsia="Times New Roman" w:hAnsi="Times New Roman" w:cs="Times New Roman"/>
          <w:sz w:val="24"/>
          <w:szCs w:val="24"/>
          <w:lang w:eastAsia="ru-RU"/>
        </w:rPr>
        <w:t>56</w:t>
      </w:r>
      <w:r>
        <w:rPr>
          <w:rFonts w:ascii="Times New Roman" w:eastAsia="Times New Roman" w:hAnsi="Times New Roman" w:cs="Times New Roman"/>
          <w:sz w:val="24"/>
          <w:szCs w:val="24"/>
          <w:lang w:eastAsia="ru-RU"/>
        </w:rPr>
        <w:t xml:space="preserve">                                                                     </w:t>
      </w:r>
    </w:p>
    <w:p w:rsidR="00301F18" w:rsidRDefault="00301F18" w:rsidP="00301F18">
      <w:pPr>
        <w:tabs>
          <w:tab w:val="left" w:pos="5387"/>
        </w:tabs>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редакции решений </w:t>
      </w:r>
    </w:p>
    <w:p w:rsidR="00301F18" w:rsidRDefault="00301F18" w:rsidP="00301F18">
      <w:pPr>
        <w:tabs>
          <w:tab w:val="left" w:pos="5387"/>
        </w:tabs>
        <w:spacing w:after="0" w:line="240" w:lineRule="auto"/>
        <w:ind w:left="5529"/>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Совета депутатов Кировского сельсовета Тогучинского района </w:t>
      </w:r>
    </w:p>
    <w:p w:rsidR="00301F18" w:rsidRDefault="00301F18" w:rsidP="00301F18">
      <w:pPr>
        <w:tabs>
          <w:tab w:val="left" w:pos="5387"/>
        </w:tabs>
        <w:spacing w:after="0" w:line="240" w:lineRule="auto"/>
        <w:ind w:left="5529"/>
        <w:rPr>
          <w:rFonts w:ascii="Times New Roman" w:eastAsia="Times New Roman" w:hAnsi="Times New Roman" w:cs="Times New Roman"/>
          <w:color w:val="000000" w:themeColor="text1"/>
          <w:sz w:val="24"/>
          <w:szCs w:val="24"/>
          <w:lang w:eastAsia="ru-RU"/>
        </w:rPr>
      </w:pPr>
      <w:r w:rsidRPr="003B32D2">
        <w:rPr>
          <w:rFonts w:ascii="Times New Roman" w:eastAsia="Times New Roman" w:hAnsi="Times New Roman" w:cs="Times New Roman"/>
          <w:sz w:val="24"/>
          <w:szCs w:val="24"/>
          <w:lang w:eastAsia="ru-RU"/>
        </w:rPr>
        <w:t>Новосибирской области</w:t>
      </w:r>
      <w:r>
        <w:rPr>
          <w:rFonts w:ascii="Times New Roman" w:eastAsia="Times New Roman" w:hAnsi="Times New Roman" w:cs="Times New Roman"/>
          <w:color w:val="000000" w:themeColor="text1"/>
          <w:sz w:val="24"/>
          <w:szCs w:val="24"/>
          <w:lang w:eastAsia="ru-RU"/>
        </w:rPr>
        <w:t xml:space="preserve"> </w:t>
      </w:r>
    </w:p>
    <w:p w:rsidR="00301F18" w:rsidRDefault="00301F18" w:rsidP="00301F18">
      <w:pPr>
        <w:tabs>
          <w:tab w:val="left" w:pos="5387"/>
        </w:tabs>
        <w:spacing w:after="0" w:line="240" w:lineRule="auto"/>
        <w:ind w:left="552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27.12.2021 №79</w:t>
      </w:r>
    </w:p>
    <w:p w:rsidR="00301F18" w:rsidRDefault="00301F18" w:rsidP="00301F18">
      <w:pPr>
        <w:tabs>
          <w:tab w:val="left" w:pos="5387"/>
        </w:tabs>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C81E09">
        <w:rPr>
          <w:rFonts w:ascii="Times New Roman" w:eastAsia="Times New Roman" w:hAnsi="Times New Roman" w:cs="Times New Roman"/>
          <w:sz w:val="24"/>
          <w:szCs w:val="24"/>
          <w:lang w:eastAsia="ru-RU"/>
        </w:rPr>
        <w:t>14.02.2022</w:t>
      </w:r>
      <w:r>
        <w:rPr>
          <w:rFonts w:ascii="Times New Roman" w:eastAsia="Times New Roman" w:hAnsi="Times New Roman" w:cs="Times New Roman"/>
          <w:color w:val="FF0000"/>
          <w:sz w:val="24"/>
          <w:szCs w:val="24"/>
          <w:lang w:eastAsia="ru-RU"/>
        </w:rPr>
        <w:t xml:space="preserve"> </w:t>
      </w:r>
      <w:r w:rsidRPr="00C81E09">
        <w:rPr>
          <w:rFonts w:ascii="Times New Roman" w:eastAsia="Times New Roman" w:hAnsi="Times New Roman" w:cs="Times New Roman"/>
          <w:sz w:val="24"/>
          <w:szCs w:val="24"/>
          <w:lang w:eastAsia="ru-RU"/>
        </w:rPr>
        <w:t>№84</w:t>
      </w:r>
    </w:p>
    <w:p w:rsidR="00301F18" w:rsidRPr="006B4E51" w:rsidRDefault="00301F18" w:rsidP="00301F18">
      <w:pPr>
        <w:tabs>
          <w:tab w:val="left" w:pos="5387"/>
        </w:tabs>
        <w:spacing w:after="0" w:line="240" w:lineRule="auto"/>
        <w:ind w:left="5529"/>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от </w:t>
      </w:r>
      <w:r w:rsidR="006B4E51" w:rsidRPr="006B4E51">
        <w:rPr>
          <w:rFonts w:ascii="Times New Roman" w:eastAsia="Times New Roman" w:hAnsi="Times New Roman" w:cs="Times New Roman"/>
          <w:sz w:val="24"/>
          <w:szCs w:val="24"/>
          <w:lang w:eastAsia="ru-RU"/>
        </w:rPr>
        <w:t>08.12.2023 № 135</w:t>
      </w:r>
      <w:r w:rsidRPr="006B4E51">
        <w:rPr>
          <w:rFonts w:ascii="Times New Roman" w:eastAsia="Times New Roman" w:hAnsi="Times New Roman" w:cs="Times New Roman"/>
          <w:sz w:val="24"/>
          <w:szCs w:val="24"/>
          <w:lang w:eastAsia="ru-RU"/>
        </w:rPr>
        <w:t xml:space="preserve">) </w:t>
      </w:r>
    </w:p>
    <w:p w:rsidR="00301F18" w:rsidRPr="003B32D2" w:rsidRDefault="00301F18" w:rsidP="00301F18">
      <w:pPr>
        <w:widowControl w:val="0"/>
        <w:autoSpaceDE w:val="0"/>
        <w:spacing w:after="0" w:line="240" w:lineRule="auto"/>
        <w:ind w:left="5103"/>
        <w:jc w:val="right"/>
        <w:rPr>
          <w:rFonts w:ascii="Times New Roman" w:eastAsia="Times New Roman" w:hAnsi="Times New Roman" w:cs="Times New Roman"/>
          <w:sz w:val="24"/>
          <w:szCs w:val="24"/>
          <w:lang w:eastAsia="ru-RU"/>
        </w:rPr>
      </w:pPr>
    </w:p>
    <w:p w:rsidR="00301F18" w:rsidRPr="003B32D2" w:rsidRDefault="00301F18" w:rsidP="00301F18">
      <w:pPr>
        <w:widowControl w:val="0"/>
        <w:spacing w:after="0" w:line="240" w:lineRule="auto"/>
        <w:jc w:val="center"/>
        <w:rPr>
          <w:rFonts w:ascii="Arial" w:eastAsia="Times New Roman" w:hAnsi="Arial" w:cs="Arial"/>
          <w:sz w:val="24"/>
          <w:szCs w:val="24"/>
          <w:lang w:eastAsia="ru-RU"/>
        </w:rPr>
      </w:pPr>
    </w:p>
    <w:p w:rsidR="00301F18" w:rsidRPr="003B32D2" w:rsidRDefault="00301F18" w:rsidP="00301F18">
      <w:pPr>
        <w:widowControl w:val="0"/>
        <w:spacing w:after="0" w:line="240" w:lineRule="exact"/>
        <w:jc w:val="center"/>
        <w:rPr>
          <w:rFonts w:ascii="Arial" w:eastAsia="Times New Roman" w:hAnsi="Arial" w:cs="Arial"/>
          <w:sz w:val="24"/>
          <w:szCs w:val="24"/>
          <w:lang w:eastAsia="ru-RU"/>
        </w:rPr>
      </w:pPr>
    </w:p>
    <w:p w:rsidR="00301F18" w:rsidRPr="006B4E51" w:rsidRDefault="00301F18" w:rsidP="00301F18">
      <w:pPr>
        <w:widowControl w:val="0"/>
        <w:spacing w:after="0" w:line="240" w:lineRule="exact"/>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ПОЛОЖЕНИЕ</w:t>
      </w: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bookmarkStart w:id="2" w:name="_Hlk73456502"/>
      <w:r w:rsidRPr="006B4E51">
        <w:rPr>
          <w:rFonts w:ascii="Times New Roman" w:eastAsia="Times New Roman" w:hAnsi="Times New Roman" w:cs="Times New Roman"/>
          <w:sz w:val="24"/>
          <w:szCs w:val="24"/>
          <w:lang w:eastAsia="ru-RU"/>
        </w:rPr>
        <w:t>о муниципальном жилищном контроле на территории</w:t>
      </w:r>
    </w:p>
    <w:bookmarkEnd w:id="2"/>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Кировского сельсовета Тогучинского района Новосибирской области</w:t>
      </w: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1.Общие положения</w:t>
      </w:r>
    </w:p>
    <w:p w:rsidR="00301F18" w:rsidRPr="006B4E51" w:rsidRDefault="00301F18" w:rsidP="00301F18">
      <w:pPr>
        <w:widowControl w:val="0"/>
        <w:spacing w:after="0" w:line="240" w:lineRule="auto"/>
        <w:ind w:firstLine="567"/>
        <w:rPr>
          <w:rFonts w:ascii="Times New Roman" w:eastAsia="Times New Roman" w:hAnsi="Times New Roman" w:cs="Times New Roman"/>
          <w:sz w:val="24"/>
          <w:szCs w:val="24"/>
          <w:lang w:eastAsia="ru-RU"/>
        </w:rPr>
      </w:pP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1.1. Настоящее Положение устанавливает порядок организации и осуществления муниципального</w:t>
      </w:r>
      <w:r w:rsidRPr="006B4E51">
        <w:rPr>
          <w:rFonts w:ascii="Times New Roman" w:eastAsia="Times New Roman" w:hAnsi="Times New Roman" w:cs="Times New Roman"/>
          <w:sz w:val="24"/>
          <w:szCs w:val="24"/>
          <w:lang w:eastAsia="x-none"/>
        </w:rPr>
        <w:t xml:space="preserve"> жилищного</w:t>
      </w:r>
      <w:r w:rsidRPr="006B4E51">
        <w:rPr>
          <w:rFonts w:ascii="Times New Roman" w:eastAsia="Times New Roman" w:hAnsi="Times New Roman" w:cs="Times New Roman"/>
          <w:sz w:val="24"/>
          <w:szCs w:val="24"/>
          <w:lang w:val="x-none" w:eastAsia="x-none"/>
        </w:rPr>
        <w:t xml:space="preserve"> контроля на территории Кировского сельсовета Тогучинского района Новосибирской области (далее – муниципальный контроль).</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1.2.</w:t>
      </w:r>
      <w:r w:rsidRPr="006B4E51">
        <w:rPr>
          <w:rFonts w:ascii="Times New Roman" w:hAnsi="Times New Roman" w:cs="Times New Roman"/>
          <w:color w:val="000000"/>
          <w:sz w:val="24"/>
          <w:szCs w:val="24"/>
          <w:shd w:val="clear" w:color="auto" w:fill="FFFFFF"/>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5" w:anchor="dst1004" w:history="1">
        <w:r w:rsidRPr="006B4E51">
          <w:rPr>
            <w:rStyle w:val="a3"/>
            <w:rFonts w:ascii="Times New Roman" w:hAnsi="Times New Roman" w:cs="Times New Roman"/>
            <w:color w:val="1A0DAB"/>
            <w:sz w:val="24"/>
            <w:szCs w:val="24"/>
            <w:shd w:val="clear" w:color="auto" w:fill="FFFFFF"/>
          </w:rPr>
          <w:t>пунктах 1</w:t>
        </w:r>
      </w:hyperlink>
      <w:r w:rsidRPr="006B4E51">
        <w:rPr>
          <w:rFonts w:ascii="Times New Roman" w:hAnsi="Times New Roman" w:cs="Times New Roman"/>
          <w:color w:val="000000"/>
          <w:sz w:val="24"/>
          <w:szCs w:val="24"/>
          <w:shd w:val="clear" w:color="auto" w:fill="FFFFFF"/>
        </w:rPr>
        <w:t> - </w:t>
      </w:r>
      <w:hyperlink r:id="rId6" w:anchor="dst1014" w:history="1">
        <w:r w:rsidRPr="006B4E51">
          <w:rPr>
            <w:rStyle w:val="a3"/>
            <w:rFonts w:ascii="Times New Roman" w:hAnsi="Times New Roman" w:cs="Times New Roman"/>
            <w:color w:val="1A0DAB"/>
            <w:sz w:val="24"/>
            <w:szCs w:val="24"/>
            <w:shd w:val="clear" w:color="auto" w:fill="FFFFFF"/>
          </w:rPr>
          <w:t>11 части 1</w:t>
        </w:r>
      </w:hyperlink>
      <w:r w:rsidRPr="006B4E51">
        <w:rPr>
          <w:rFonts w:ascii="Times New Roman" w:hAnsi="Times New Roman" w:cs="Times New Roman"/>
          <w:color w:val="000000"/>
          <w:sz w:val="24"/>
          <w:szCs w:val="24"/>
          <w:shd w:val="clear" w:color="auto" w:fill="FFFFFF"/>
        </w:rPr>
        <w:t> настоящей статьи, в отношении муниципального жилищного фонда</w:t>
      </w:r>
      <w:r w:rsidRPr="006B4E51">
        <w:rPr>
          <w:rFonts w:ascii="Times New Roman" w:eastAsia="Times New Roman" w:hAnsi="Times New Roman" w:cs="Times New Roman"/>
          <w:bCs/>
          <w:sz w:val="24"/>
          <w:szCs w:val="24"/>
          <w:lang w:eastAsia="x-none"/>
        </w:rPr>
        <w:t xml:space="preserve"> (далее – обязательных требований), а именно</w:t>
      </w:r>
      <w:r w:rsidRPr="006B4E51">
        <w:rPr>
          <w:rFonts w:ascii="Times New Roman" w:eastAsia="Times New Roman" w:hAnsi="Times New Roman" w:cs="Times New Roman"/>
          <w:bCs/>
          <w:sz w:val="24"/>
          <w:szCs w:val="24"/>
          <w:lang w:val="x-none" w:eastAsia="x-none"/>
        </w:rPr>
        <w:t>:</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1) требований к:</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использованию и сохранности жилищного фонда;</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жилым помещениям, их использованию и содержанию;</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использованию и содержанию общего имущества собственников помещений в многоквартирных домах;</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порядку осуществления перевода жилого помещения в нежилое помещение и нежилого помещения в жилое в многоквартирном доме;</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порядку осуществления перепланировки и (или) переустройства помещений в многоквартирном доме;</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формированию фондов капитального ремонта;</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предоставлению коммунальных услуг собственникам и пользователям помещений в многоквартирных домах и жилых домов;</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 xml:space="preserve">порядку размещения </w:t>
      </w:r>
      <w:proofErr w:type="spellStart"/>
      <w:r w:rsidRPr="006B4E51">
        <w:rPr>
          <w:rFonts w:ascii="Times New Roman" w:eastAsia="Times New Roman" w:hAnsi="Times New Roman" w:cs="Times New Roman"/>
          <w:bCs/>
          <w:sz w:val="24"/>
          <w:szCs w:val="24"/>
          <w:lang w:eastAsia="ru-RU"/>
        </w:rPr>
        <w:t>ресурсоснабжающими</w:t>
      </w:r>
      <w:proofErr w:type="spellEnd"/>
      <w:r w:rsidRPr="006B4E51">
        <w:rPr>
          <w:rFonts w:ascii="Times New Roman" w:eastAsia="Times New Roman" w:hAnsi="Times New Roman" w:cs="Times New Roman"/>
          <w:bCs/>
          <w:sz w:val="24"/>
          <w:szCs w:val="24"/>
          <w:lang w:eastAsia="ru-RU"/>
        </w:rPr>
        <w:t xml:space="preserve"> организациями, лицами, осуществляющими деятельность по управлению многоквартирными домами информации </w:t>
      </w:r>
      <w:proofErr w:type="gramStart"/>
      <w:r w:rsidRPr="006B4E51">
        <w:rPr>
          <w:rFonts w:ascii="Times New Roman" w:eastAsia="Times New Roman" w:hAnsi="Times New Roman" w:cs="Times New Roman"/>
          <w:bCs/>
          <w:sz w:val="24"/>
          <w:szCs w:val="24"/>
          <w:lang w:eastAsia="ru-RU"/>
        </w:rPr>
        <w:t>в  государственной</w:t>
      </w:r>
      <w:proofErr w:type="gramEnd"/>
      <w:r w:rsidRPr="006B4E51">
        <w:rPr>
          <w:rFonts w:ascii="Times New Roman" w:eastAsia="Times New Roman" w:hAnsi="Times New Roman" w:cs="Times New Roman"/>
          <w:bCs/>
          <w:sz w:val="24"/>
          <w:szCs w:val="24"/>
          <w:lang w:eastAsia="ru-RU"/>
        </w:rPr>
        <w:t xml:space="preserve"> </w:t>
      </w:r>
      <w:r w:rsidRPr="006B4E51">
        <w:rPr>
          <w:rFonts w:ascii="Times New Roman" w:eastAsia="Times New Roman" w:hAnsi="Times New Roman" w:cs="Times New Roman"/>
          <w:sz w:val="24"/>
          <w:szCs w:val="24"/>
          <w:lang w:eastAsia="ru-RU"/>
        </w:rPr>
        <w:t>информационной системе жилищно-коммунального хозяйства (далее - система)</w:t>
      </w:r>
      <w:r w:rsidRPr="006B4E51">
        <w:rPr>
          <w:rFonts w:ascii="Times New Roman" w:eastAsia="Times New Roman" w:hAnsi="Times New Roman" w:cs="Times New Roman"/>
          <w:bCs/>
          <w:sz w:val="24"/>
          <w:szCs w:val="24"/>
          <w:lang w:eastAsia="ru-RU"/>
        </w:rPr>
        <w:t>;</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обеспечению доступности для инвалидов помещений в многоквартирных домах;</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предоставлению жилых помещений в наемных домах социального использования;</w:t>
      </w:r>
    </w:p>
    <w:p w:rsidR="00301F18" w:rsidRPr="006B4E51" w:rsidRDefault="00301F18" w:rsidP="00301F18">
      <w:pPr>
        <w:spacing w:after="0" w:line="240" w:lineRule="atLeast"/>
        <w:rPr>
          <w:rFonts w:ascii="Times New Roman" w:hAnsi="Times New Roman" w:cs="Times New Roman"/>
          <w:color w:val="000000"/>
          <w:sz w:val="24"/>
          <w:szCs w:val="24"/>
          <w:lang w:eastAsia="ru-RU"/>
        </w:rPr>
      </w:pPr>
      <w:r w:rsidRPr="006B4E51">
        <w:rPr>
          <w:rFonts w:ascii="Times New Roman" w:hAnsi="Times New Roman" w:cs="Times New Roman"/>
          <w:color w:val="000000"/>
          <w:sz w:val="24"/>
          <w:szCs w:val="24"/>
          <w:lang w:eastAsia="ru-RU"/>
        </w:rPr>
        <w:t xml:space="preserve">       безопасной эксплуатации и техническому обслуживанию внутридомового и (или) внутриквартирного газового оборудования;</w:t>
      </w:r>
    </w:p>
    <w:p w:rsidR="00301F18" w:rsidRPr="006B4E51" w:rsidRDefault="00301F18" w:rsidP="00301F18">
      <w:pPr>
        <w:spacing w:after="0" w:line="240" w:lineRule="atLeast"/>
        <w:ind w:firstLine="567"/>
        <w:rPr>
          <w:rFonts w:ascii="Times New Roman" w:hAnsi="Times New Roman" w:cs="Times New Roman"/>
          <w:color w:val="000000"/>
          <w:sz w:val="24"/>
          <w:szCs w:val="24"/>
          <w:lang w:eastAsia="ru-RU"/>
        </w:rPr>
      </w:pPr>
      <w:r w:rsidRPr="006B4E51">
        <w:rPr>
          <w:rFonts w:ascii="Times New Roman" w:hAnsi="Times New Roman" w:cs="Times New Roman"/>
          <w:color w:val="000000"/>
          <w:sz w:val="24"/>
          <w:szCs w:val="24"/>
          <w:lang w:eastAsia="ru-RU"/>
        </w:rPr>
        <w:t>содержанию относящихся к общему имуществу в многоквартирном доме вентиляционных и дымовых каналов.</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3)  правил:</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содержания общего имущества в многоквартирном доме;</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изменения размера платы за содержание жилого помещения;</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Предметом муниципального контроля является также исполнение решений, принимаемых по результатам контрольных мероприятий.</w:t>
      </w:r>
    </w:p>
    <w:p w:rsidR="00301F18" w:rsidRPr="006B4E51" w:rsidRDefault="00301F18" w:rsidP="00301F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1.3. Объектами муниципального контроля (далее – объект контроля) являются:</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1.4. Учет объектов контроля осуществляется посредством создания:</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единого реестра контрольных мероприятий; </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информационной системы (подсистемы государственной информационной системы)досудебного обжалования;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1.5. Муниципальный контроль осуществляется администрацией Кировского сельсовета Тогучинского района Новосибирской области (далее – Контрольный орган).</w:t>
      </w:r>
    </w:p>
    <w:p w:rsidR="00301F18" w:rsidRPr="006B4E51" w:rsidRDefault="00301F18" w:rsidP="00301F18">
      <w:pPr>
        <w:spacing w:after="0" w:line="240" w:lineRule="auto"/>
        <w:ind w:firstLine="709"/>
        <w:contextualSpacing/>
        <w:jc w:val="both"/>
        <w:rPr>
          <w:rFonts w:ascii="Times New Roman" w:eastAsia="Times New Roman" w:hAnsi="Times New Roman" w:cs="Times New Roman"/>
          <w:sz w:val="24"/>
          <w:szCs w:val="24"/>
          <w:vertAlign w:val="superscript"/>
          <w:lang w:val="x-none" w:eastAsia="x-none"/>
        </w:rPr>
      </w:pPr>
      <w:r w:rsidRPr="006B4E51">
        <w:rPr>
          <w:rFonts w:ascii="Times New Roman" w:eastAsia="Times New Roman" w:hAnsi="Times New Roman" w:cs="Times New Roman"/>
          <w:sz w:val="24"/>
          <w:szCs w:val="24"/>
          <w:lang w:val="x-none" w:eastAsia="x-none"/>
        </w:rPr>
        <w:t>Непосредственное осуществление муниципального контроля возлагается на</w:t>
      </w:r>
      <w:r w:rsidRPr="006B4E51">
        <w:rPr>
          <w:rFonts w:ascii="Times New Roman" w:eastAsia="Times New Roman" w:hAnsi="Times New Roman" w:cs="Times New Roman"/>
          <w:sz w:val="24"/>
          <w:szCs w:val="24"/>
          <w:lang w:eastAsia="x-none"/>
        </w:rPr>
        <w:t xml:space="preserve"> уполномоченного сотрудника администрации </w:t>
      </w:r>
      <w:r w:rsidRPr="006B4E51">
        <w:rPr>
          <w:rFonts w:ascii="Times New Roman" w:eastAsia="Times New Roman" w:hAnsi="Times New Roman" w:cs="Times New Roman"/>
          <w:sz w:val="24"/>
          <w:szCs w:val="24"/>
          <w:lang w:val="x-none" w:eastAsia="x-none"/>
        </w:rPr>
        <w:t>(далее</w:t>
      </w:r>
      <w:r w:rsidRPr="006B4E51">
        <w:rPr>
          <w:rFonts w:ascii="Times New Roman" w:eastAsia="Times New Roman" w:hAnsi="Times New Roman" w:cs="Times New Roman"/>
          <w:sz w:val="24"/>
          <w:szCs w:val="24"/>
          <w:lang w:eastAsia="x-none"/>
        </w:rPr>
        <w:t>- уполномоченный сотрудник администрации)</w:t>
      </w:r>
      <w:r w:rsidRPr="006B4E51">
        <w:rPr>
          <w:rFonts w:ascii="Times New Roman" w:eastAsia="Times New Roman" w:hAnsi="Times New Roman" w:cs="Times New Roman"/>
          <w:sz w:val="24"/>
          <w:szCs w:val="24"/>
          <w:lang w:val="x-none" w:eastAsia="x-none"/>
        </w:rPr>
        <w:t>.</w:t>
      </w:r>
    </w:p>
    <w:p w:rsidR="00301F18" w:rsidRPr="006B4E51" w:rsidRDefault="00301F18" w:rsidP="00301F18">
      <w:pPr>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1.6. Руководство деятельностью по осуществлению муниципального контроля осуществляет глава Кировского сельсовета Тогучинского района Новосибирской области</w:t>
      </w:r>
      <w:r w:rsidRPr="006B4E51">
        <w:rPr>
          <w:rFonts w:ascii="Times New Roman" w:eastAsia="Times New Roman" w:hAnsi="Times New Roman" w:cs="Times New Roman"/>
          <w:i/>
          <w:sz w:val="24"/>
          <w:szCs w:val="24"/>
          <w:lang w:val="x-none" w:eastAsia="x-none"/>
        </w:rPr>
        <w:t>.</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1.7. От имени Контрольного органа муниципальный контроль вправе осуществлять следующие должностные лица:</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Должностными лицами Контрольного органа, уполномоченными </w:t>
      </w:r>
      <w:r w:rsidRPr="006B4E51">
        <w:rPr>
          <w:rFonts w:ascii="Times New Roman" w:eastAsia="Times New Roman" w:hAnsi="Times New Roman" w:cs="Times New Roman"/>
          <w:sz w:val="24"/>
          <w:szCs w:val="24"/>
          <w:lang w:eastAsia="ru-RU"/>
        </w:rPr>
        <w:br/>
        <w:t xml:space="preserve">на принятие решения о проведении контрольного мероприятия, являются руководитель, </w:t>
      </w:r>
      <w:r w:rsidRPr="006B4E51">
        <w:rPr>
          <w:rFonts w:ascii="Times New Roman" w:eastAsia="Times New Roman" w:hAnsi="Times New Roman" w:cs="Times New Roman"/>
          <w:sz w:val="24"/>
          <w:szCs w:val="24"/>
          <w:lang w:eastAsia="ru-RU"/>
        </w:rPr>
        <w:lastRenderedPageBreak/>
        <w:t xml:space="preserve">заместитель руководителя Контрольного органа (далее – уполномоченные должностные лица Контрольного органа). </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1.8. Права и обязанности</w:t>
      </w:r>
      <w:r w:rsidRPr="006B4E51">
        <w:rPr>
          <w:rFonts w:ascii="Times New Roman" w:eastAsia="Times New Roman" w:hAnsi="Times New Roman" w:cs="Times New Roman"/>
          <w:bCs/>
          <w:color w:val="000000"/>
          <w:kern w:val="36"/>
          <w:sz w:val="24"/>
          <w:szCs w:val="24"/>
          <w:lang w:eastAsia="ru-RU"/>
        </w:rPr>
        <w:t xml:space="preserve"> Инспектора</w:t>
      </w:r>
      <w:r w:rsidRPr="006B4E51">
        <w:rPr>
          <w:rFonts w:ascii="Times New Roman" w:eastAsia="Times New Roman" w:hAnsi="Times New Roman" w:cs="Times New Roman"/>
          <w:sz w:val="24"/>
          <w:szCs w:val="24"/>
          <w:lang w:eastAsia="ru-RU"/>
        </w:rPr>
        <w:t>, о</w:t>
      </w:r>
      <w:r w:rsidRPr="006B4E51">
        <w:rPr>
          <w:rFonts w:ascii="Times New Roman" w:eastAsia="Times New Roman" w:hAnsi="Times New Roman" w:cs="Times New Roman"/>
          <w:bCs/>
          <w:color w:val="000000"/>
          <w:kern w:val="36"/>
          <w:sz w:val="24"/>
          <w:szCs w:val="24"/>
          <w:lang w:eastAsia="ru-RU"/>
        </w:rPr>
        <w:t>граничения и запреты, связанные с исполнением полномочий Инспектора:</w:t>
      </w:r>
    </w:p>
    <w:p w:rsidR="00301F18" w:rsidRPr="006B4E51" w:rsidRDefault="00301F18" w:rsidP="00301F18">
      <w:pPr>
        <w:tabs>
          <w:tab w:val="left" w:pos="1134"/>
        </w:tabs>
        <w:spacing w:after="0" w:line="240" w:lineRule="auto"/>
        <w:ind w:left="720"/>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eastAsia="x-none"/>
        </w:rPr>
        <w:t>1.8.1.</w:t>
      </w:r>
      <w:r w:rsidRPr="006B4E51">
        <w:rPr>
          <w:rFonts w:ascii="Times New Roman" w:eastAsia="Times New Roman" w:hAnsi="Times New Roman" w:cs="Times New Roman"/>
          <w:sz w:val="24"/>
          <w:szCs w:val="24"/>
          <w:lang w:val="x-none" w:eastAsia="x-none"/>
        </w:rPr>
        <w:t xml:space="preserve"> Инспектор обязан:</w:t>
      </w:r>
    </w:p>
    <w:p w:rsidR="00301F18" w:rsidRPr="006B4E51" w:rsidRDefault="00301F18" w:rsidP="00301F18">
      <w:pPr>
        <w:tabs>
          <w:tab w:val="left" w:pos="-993"/>
        </w:tabs>
        <w:spacing w:after="0" w:line="240" w:lineRule="auto"/>
        <w:ind w:firstLine="567"/>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1) соблюдать законодательство Российской Федерации, права и законные интересы контролируемых лиц;</w:t>
      </w:r>
    </w:p>
    <w:p w:rsidR="00301F18" w:rsidRPr="006B4E51" w:rsidRDefault="00301F18" w:rsidP="00301F18">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6B4E51">
        <w:rPr>
          <w:rFonts w:ascii="Times New Roman" w:eastAsia="Times New Roman" w:hAnsi="Times New Roman" w:cs="Times New Roman"/>
          <w:sz w:val="24"/>
          <w:szCs w:val="24"/>
          <w:lang w:eastAsia="x-none"/>
        </w:rPr>
        <w:t xml:space="preserve">Новосибирской </w:t>
      </w:r>
      <w:r w:rsidRPr="006B4E51">
        <w:rPr>
          <w:rFonts w:ascii="Times New Roman" w:eastAsia="Times New Roman" w:hAnsi="Times New Roman" w:cs="Times New Roman"/>
          <w:sz w:val="24"/>
          <w:szCs w:val="24"/>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w:t>
      </w:r>
      <w:r w:rsidRPr="006B4E51">
        <w:rPr>
          <w:rFonts w:ascii="Times New Roman" w:eastAsia="Times New Roman" w:hAnsi="Times New Roman" w:cs="Times New Roman"/>
          <w:sz w:val="24"/>
          <w:szCs w:val="24"/>
          <w:lang w:val="x-none" w:eastAsia="x-none"/>
        </w:rPr>
        <w:lastRenderedPageBreak/>
        <w:t>которые находятся в распоряжении государственных органов и органов местного самоуправления.</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eastAsia="x-none"/>
        </w:rPr>
        <w:t xml:space="preserve">1.8.2. </w:t>
      </w:r>
      <w:r w:rsidRPr="006B4E51">
        <w:rPr>
          <w:rFonts w:ascii="Times New Roman" w:eastAsia="Times New Roman" w:hAnsi="Times New Roman" w:cs="Times New Roman"/>
          <w:sz w:val="24"/>
          <w:szCs w:val="24"/>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01F18" w:rsidRPr="006B4E51" w:rsidRDefault="00301F18" w:rsidP="00301F18">
      <w:pPr>
        <w:tabs>
          <w:tab w:val="left" w:pos="1134"/>
        </w:tabs>
        <w:spacing w:after="0" w:line="240" w:lineRule="auto"/>
        <w:ind w:firstLine="851"/>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01F18" w:rsidRPr="006B4E51" w:rsidRDefault="00301F18" w:rsidP="006B4E51">
      <w:pPr>
        <w:tabs>
          <w:tab w:val="left" w:pos="1134"/>
        </w:tab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6B4E51">
        <w:rPr>
          <w:rFonts w:ascii="Times New Roman" w:eastAsia="Times New Roman" w:hAnsi="Times New Roman" w:cs="Times New Roman"/>
          <w:color w:val="000000" w:themeColor="text1"/>
          <w:sz w:val="24"/>
          <w:szCs w:val="24"/>
          <w:lang w:eastAsia="ru-RU"/>
        </w:rPr>
        <w:t>8) совершать иные действия, предусмотренные федеральными законами о видах контроля, положением о виде контроля.</w:t>
      </w:r>
    </w:p>
    <w:p w:rsidR="00301F18" w:rsidRPr="006B4E51" w:rsidRDefault="00301F18" w:rsidP="006B4E51">
      <w:pPr>
        <w:shd w:val="clear" w:color="auto" w:fill="FFFFFF"/>
        <w:spacing w:after="0" w:line="240" w:lineRule="auto"/>
        <w:ind w:firstLine="567"/>
        <w:jc w:val="both"/>
        <w:rPr>
          <w:rFonts w:ascii="Times New Roman" w:eastAsia="Times New Roman" w:hAnsi="Times New Roman" w:cs="Times New Roman"/>
          <w:bCs/>
          <w:color w:val="000000"/>
          <w:kern w:val="36"/>
          <w:sz w:val="24"/>
          <w:szCs w:val="24"/>
          <w:lang w:eastAsia="ru-RU"/>
        </w:rPr>
      </w:pPr>
      <w:r w:rsidRPr="006B4E51">
        <w:rPr>
          <w:rFonts w:ascii="Times New Roman" w:eastAsia="Times New Roman" w:hAnsi="Times New Roman" w:cs="Times New Roman"/>
          <w:color w:val="000000" w:themeColor="text1"/>
          <w:sz w:val="24"/>
          <w:szCs w:val="24"/>
          <w:lang w:eastAsia="ru-RU"/>
        </w:rPr>
        <w:t>1.8.3.</w:t>
      </w:r>
      <w:r w:rsidRPr="006B4E51">
        <w:rPr>
          <w:rFonts w:ascii="Times New Roman" w:eastAsia="Times New Roman" w:hAnsi="Times New Roman" w:cs="Times New Roman"/>
          <w:bCs/>
          <w:color w:val="000000"/>
          <w:kern w:val="36"/>
          <w:sz w:val="24"/>
          <w:szCs w:val="24"/>
          <w:lang w:eastAsia="ru-RU"/>
        </w:rPr>
        <w:t xml:space="preserve">  Ограничения и запреты, связанные с исполнением полномочий инспектора</w:t>
      </w:r>
    </w:p>
    <w:p w:rsidR="00301F18" w:rsidRPr="006B4E51" w:rsidRDefault="00301F18" w:rsidP="006B4E5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t>Инспектор не вправе:</w:t>
      </w:r>
    </w:p>
    <w:p w:rsidR="00301F18" w:rsidRPr="006B4E51" w:rsidRDefault="00301F18" w:rsidP="006B4E5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01F18" w:rsidRPr="006B4E51" w:rsidRDefault="00301F18" w:rsidP="006B4E5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301F18" w:rsidRPr="006B4E51" w:rsidRDefault="00301F18" w:rsidP="006B4E5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301F18" w:rsidRPr="006B4E51" w:rsidRDefault="00301F18" w:rsidP="006B4E5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301F18" w:rsidRPr="006B4E51" w:rsidRDefault="00301F18" w:rsidP="006B4E5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lastRenderedPageBreak/>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301F18" w:rsidRPr="006B4E51" w:rsidRDefault="00301F18" w:rsidP="006B4E5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01F18" w:rsidRPr="006B4E51" w:rsidRDefault="00301F18" w:rsidP="006B4E5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01F18" w:rsidRPr="006B4E51" w:rsidRDefault="00301F18" w:rsidP="006B4E5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01F18" w:rsidRPr="006B4E51" w:rsidRDefault="00301F18" w:rsidP="006B4E5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01F18" w:rsidRPr="006B4E51" w:rsidRDefault="00301F18" w:rsidP="006B4E5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t>10) превышать установленные сроки проведения контрольных (надзорных) мероприятий;</w:t>
      </w:r>
    </w:p>
    <w:p w:rsidR="00301F18" w:rsidRPr="006B4E51" w:rsidRDefault="00301F18" w:rsidP="006B4E5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B4E51">
        <w:rPr>
          <w:rFonts w:ascii="Times New Roman" w:eastAsia="Times New Roman" w:hAnsi="Times New Roman" w:cs="Times New Roman"/>
          <w:color w:val="000000"/>
          <w:sz w:val="24"/>
          <w:szCs w:val="24"/>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01F18" w:rsidRPr="006B4E51" w:rsidRDefault="00301F18" w:rsidP="006B4E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1.9.  Контрольный орган вправе обратиться в суд с заявлениями:</w:t>
      </w:r>
    </w:p>
    <w:p w:rsidR="00301F18" w:rsidRPr="006B4E51" w:rsidRDefault="00301F18" w:rsidP="006B4E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6B4E51">
        <w:rPr>
          <w:rFonts w:ascii="Times New Roman" w:eastAsia="Times New Roman" w:hAnsi="Times New Roman" w:cs="Times New Roman"/>
          <w:bCs/>
          <w:sz w:val="24"/>
          <w:szCs w:val="24"/>
          <w:lang w:eastAsia="ru-RU"/>
        </w:rPr>
        <w:t>жилья,  жилищно</w:t>
      </w:r>
      <w:proofErr w:type="gramEnd"/>
      <w:r w:rsidRPr="006B4E51">
        <w:rPr>
          <w:rFonts w:ascii="Times New Roman" w:eastAsia="Times New Roman" w:hAnsi="Times New Roman" w:cs="Times New Roman"/>
          <w:bCs/>
          <w:sz w:val="24"/>
          <w:szCs w:val="24"/>
          <w:lang w:eastAsia="ru-RU"/>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301F18" w:rsidRPr="006B4E51" w:rsidRDefault="00301F18" w:rsidP="006B4E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01F18" w:rsidRPr="006B4E51" w:rsidRDefault="00301F18" w:rsidP="00301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01F18" w:rsidRPr="006B4E51" w:rsidRDefault="00301F18" w:rsidP="00301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01F18" w:rsidRPr="006B4E51" w:rsidRDefault="00301F18" w:rsidP="00301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w:t>
      </w:r>
      <w:r w:rsidRPr="006B4E51">
        <w:rPr>
          <w:rFonts w:ascii="Times New Roman" w:eastAsia="Times New Roman" w:hAnsi="Times New Roman" w:cs="Times New Roman"/>
          <w:bCs/>
          <w:sz w:val="24"/>
          <w:szCs w:val="24"/>
          <w:lang w:eastAsia="ru-RU"/>
        </w:rPr>
        <w:lastRenderedPageBreak/>
        <w:t>предписания об устранении несоответствия данного договора обязательным требованиям, установленным Жилищным кодексом Российской Федерации;</w:t>
      </w:r>
    </w:p>
    <w:p w:rsidR="00301F18" w:rsidRPr="006B4E51" w:rsidRDefault="00301F18" w:rsidP="00301F1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6) о понуждении к исполнению предписания.</w:t>
      </w:r>
    </w:p>
    <w:p w:rsidR="00301F18" w:rsidRPr="006B4E51" w:rsidRDefault="00301F18" w:rsidP="00301F1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 xml:space="preserve">1.10. </w:t>
      </w:r>
      <w:r w:rsidRPr="006B4E51">
        <w:rPr>
          <w:rFonts w:ascii="Times New Roman" w:eastAsia="Times New Roman" w:hAnsi="Times New Roman" w:cs="Times New Roman"/>
          <w:sz w:val="24"/>
          <w:szCs w:val="24"/>
          <w:lang w:eastAsia="ru-RU"/>
        </w:rPr>
        <w:t xml:space="preserve">К отношениям, связанным с осуществлением муниципального </w:t>
      </w:r>
      <w:proofErr w:type="gramStart"/>
      <w:r w:rsidRPr="006B4E51">
        <w:rPr>
          <w:rFonts w:ascii="Times New Roman" w:eastAsia="Times New Roman" w:hAnsi="Times New Roman" w:cs="Times New Roman"/>
          <w:sz w:val="24"/>
          <w:szCs w:val="24"/>
          <w:lang w:eastAsia="ru-RU"/>
        </w:rPr>
        <w:t>контроля  применяются</w:t>
      </w:r>
      <w:proofErr w:type="gramEnd"/>
      <w:r w:rsidRPr="006B4E51">
        <w:rPr>
          <w:rFonts w:ascii="Times New Roman" w:eastAsia="Times New Roman" w:hAnsi="Times New Roman" w:cs="Times New Roman"/>
          <w:sz w:val="24"/>
          <w:szCs w:val="24"/>
          <w:lang w:eastAsia="ru-RU"/>
        </w:rPr>
        <w:t xml:space="preserve"> положения Федерального закона №248-ФЗ.       </w:t>
      </w:r>
    </w:p>
    <w:p w:rsidR="00301F18" w:rsidRPr="006B4E51" w:rsidRDefault="00301F18" w:rsidP="006B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1.11.</w:t>
      </w:r>
      <w:r w:rsidRPr="006B4E51">
        <w:rPr>
          <w:rFonts w:ascii="Times New Roman" w:eastAsia="Times New Roman" w:hAnsi="Times New Roman" w:cs="Times New Roman"/>
          <w:sz w:val="24"/>
          <w:szCs w:val="24"/>
          <w:lang w:eastAsia="ru-RU"/>
        </w:rPr>
        <w:t xml:space="preserve"> </w:t>
      </w:r>
      <w:r w:rsidRPr="006B4E51">
        <w:rPr>
          <w:rFonts w:ascii="Times New Roman" w:eastAsia="Times New Roman" w:hAnsi="Times New Roman" w:cs="Times New Roman"/>
          <w:sz w:val="24"/>
          <w:szCs w:val="24"/>
          <w:lang w:val="x-none"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301F18" w:rsidRPr="006B4E51" w:rsidRDefault="00301F18" w:rsidP="006B4E51">
      <w:pPr>
        <w:widowControl w:val="0"/>
        <w:spacing w:after="0" w:line="240" w:lineRule="auto"/>
        <w:ind w:firstLine="709"/>
        <w:jc w:val="both"/>
        <w:rPr>
          <w:rFonts w:ascii="Times New Roman" w:eastAsia="Times New Roman" w:hAnsi="Times New Roman" w:cs="Times New Roman"/>
          <w:sz w:val="24"/>
          <w:szCs w:val="24"/>
          <w:lang w:eastAsia="ru-RU"/>
        </w:rPr>
      </w:pPr>
    </w:p>
    <w:p w:rsidR="00301F18" w:rsidRPr="006B4E51" w:rsidRDefault="00301F18" w:rsidP="006B4E51">
      <w:pPr>
        <w:widowControl w:val="0"/>
        <w:spacing w:after="0" w:line="240" w:lineRule="auto"/>
        <w:outlineLvl w:val="1"/>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Категории риска причинения вреда (ущерба)</w:t>
      </w:r>
    </w:p>
    <w:p w:rsidR="00301F18" w:rsidRPr="006B4E51" w:rsidRDefault="00301F18" w:rsidP="006B4E51">
      <w:pPr>
        <w:widowControl w:val="0"/>
        <w:spacing w:after="0" w:line="240" w:lineRule="auto"/>
        <w:ind w:firstLine="709"/>
        <w:jc w:val="both"/>
        <w:rPr>
          <w:rFonts w:ascii="Times New Roman" w:eastAsia="Times New Roman" w:hAnsi="Times New Roman" w:cs="Times New Roman"/>
          <w:sz w:val="24"/>
          <w:szCs w:val="24"/>
          <w:lang w:eastAsia="ru-RU"/>
        </w:rPr>
      </w:pPr>
    </w:p>
    <w:p w:rsidR="00301F18" w:rsidRPr="006B4E51" w:rsidRDefault="00301F18" w:rsidP="006B4E51">
      <w:pPr>
        <w:tabs>
          <w:tab w:val="left" w:pos="-6663"/>
        </w:tabs>
        <w:spacing w:after="0" w:line="240" w:lineRule="auto"/>
        <w:ind w:firstLine="567"/>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eastAsia="x-none"/>
        </w:rPr>
        <w:t>2.1. Система</w:t>
      </w:r>
      <w:r w:rsidRPr="006B4E51">
        <w:rPr>
          <w:rFonts w:ascii="Times New Roman" w:eastAsia="Times New Roman" w:hAnsi="Times New Roman" w:cs="Times New Roman"/>
          <w:sz w:val="24"/>
          <w:szCs w:val="24"/>
          <w:lang w:val="x-none" w:eastAsia="x-none"/>
        </w:rPr>
        <w:t xml:space="preserve"> оценки и управления рисками при осуществлении муниципального </w:t>
      </w:r>
      <w:r w:rsidRPr="006B4E51">
        <w:rPr>
          <w:rFonts w:ascii="Times New Roman" w:eastAsia="Times New Roman" w:hAnsi="Times New Roman" w:cs="Times New Roman"/>
          <w:sz w:val="24"/>
          <w:szCs w:val="24"/>
          <w:lang w:eastAsia="x-none"/>
        </w:rPr>
        <w:t xml:space="preserve">жилищного </w:t>
      </w:r>
      <w:proofErr w:type="gramStart"/>
      <w:r w:rsidRPr="006B4E51">
        <w:rPr>
          <w:rFonts w:ascii="Times New Roman" w:eastAsia="Times New Roman" w:hAnsi="Times New Roman" w:cs="Times New Roman"/>
          <w:sz w:val="24"/>
          <w:szCs w:val="24"/>
          <w:lang w:val="x-none" w:eastAsia="x-none"/>
        </w:rPr>
        <w:t>контроля</w:t>
      </w:r>
      <w:r w:rsidRPr="006B4E51">
        <w:rPr>
          <w:rFonts w:ascii="Times New Roman" w:eastAsia="Times New Roman" w:hAnsi="Times New Roman" w:cs="Times New Roman"/>
          <w:sz w:val="24"/>
          <w:szCs w:val="24"/>
          <w:lang w:eastAsia="x-none"/>
        </w:rPr>
        <w:t xml:space="preserve"> </w:t>
      </w:r>
      <w:r w:rsidRPr="006B4E51">
        <w:rPr>
          <w:rFonts w:ascii="Times New Roman" w:eastAsia="Times New Roman" w:hAnsi="Times New Roman" w:cs="Times New Roman"/>
          <w:sz w:val="24"/>
          <w:szCs w:val="24"/>
          <w:lang w:val="x-none" w:eastAsia="x-none"/>
        </w:rPr>
        <w:t xml:space="preserve"> не</w:t>
      </w:r>
      <w:proofErr w:type="gramEnd"/>
      <w:r w:rsidRPr="006B4E51">
        <w:rPr>
          <w:rFonts w:ascii="Times New Roman" w:eastAsia="Times New Roman" w:hAnsi="Times New Roman" w:cs="Times New Roman"/>
          <w:sz w:val="24"/>
          <w:szCs w:val="24"/>
          <w:lang w:val="x-none" w:eastAsia="x-none"/>
        </w:rPr>
        <w:t xml:space="preserve"> применяется</w:t>
      </w:r>
      <w:r w:rsidRPr="006B4E51">
        <w:rPr>
          <w:rFonts w:ascii="Times New Roman" w:eastAsia="Times New Roman" w:hAnsi="Times New Roman" w:cs="Times New Roman"/>
          <w:sz w:val="24"/>
          <w:szCs w:val="24"/>
          <w:lang w:eastAsia="x-none"/>
        </w:rPr>
        <w:t>.</w:t>
      </w:r>
    </w:p>
    <w:p w:rsidR="00301F18" w:rsidRPr="006B4E51" w:rsidRDefault="00301F18" w:rsidP="006B4E51">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p>
    <w:p w:rsidR="00301F18" w:rsidRPr="006B4E51" w:rsidRDefault="00301F18" w:rsidP="006B4E51">
      <w:pPr>
        <w:tabs>
          <w:tab w:val="left" w:pos="1134"/>
        </w:tabs>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3. Виды профилактических мероприятий, которые проводятся при осуществлении муниципального контроля </w:t>
      </w:r>
    </w:p>
    <w:p w:rsidR="00301F18" w:rsidRPr="006B4E51" w:rsidRDefault="00301F18" w:rsidP="006B4E51">
      <w:pPr>
        <w:tabs>
          <w:tab w:val="left" w:pos="1134"/>
        </w:tabs>
        <w:spacing w:after="0" w:line="240" w:lineRule="auto"/>
        <w:jc w:val="both"/>
        <w:rPr>
          <w:rFonts w:ascii="Times New Roman" w:eastAsia="Times New Roman" w:hAnsi="Times New Roman" w:cs="Times New Roman"/>
          <w:sz w:val="24"/>
          <w:szCs w:val="24"/>
          <w:lang w:eastAsia="ru-RU"/>
        </w:rPr>
      </w:pPr>
    </w:p>
    <w:p w:rsidR="00301F18" w:rsidRPr="006B4E51" w:rsidRDefault="00301F18" w:rsidP="006B4E5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301F18" w:rsidRPr="006B4E51" w:rsidRDefault="00301F18" w:rsidP="006B4E51">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 информирование;</w:t>
      </w:r>
    </w:p>
    <w:p w:rsidR="00301F18" w:rsidRPr="006B4E51" w:rsidRDefault="00301F18" w:rsidP="006B4E51">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обобщение правоприменительной практики;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 объявление предостережения;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 консультирование;</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5) профилактический визит.</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01F18" w:rsidRPr="006B4E51" w:rsidRDefault="00301F18" w:rsidP="00301F18">
      <w:pPr>
        <w:widowControl w:val="0"/>
        <w:spacing w:after="0" w:line="240" w:lineRule="auto"/>
        <w:ind w:firstLine="709"/>
        <w:jc w:val="center"/>
        <w:rPr>
          <w:rFonts w:ascii="Times New Roman" w:eastAsia="Times New Roman" w:hAnsi="Times New Roman" w:cs="Times New Roman"/>
          <w:b/>
          <w:sz w:val="24"/>
          <w:szCs w:val="24"/>
          <w:lang w:eastAsia="ru-RU"/>
        </w:rPr>
      </w:pP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6B4E51">
        <w:rPr>
          <w:rFonts w:ascii="Times New Roman" w:eastAsia="Times New Roman" w:hAnsi="Times New Roman" w:cs="Times New Roman"/>
          <w:sz w:val="24"/>
          <w:szCs w:val="24"/>
          <w:lang w:eastAsia="x-none"/>
        </w:rPr>
        <w:t>, определенных частью 3 статьи 46 Федерального закона №248-ФЗ,</w:t>
      </w:r>
      <w:r w:rsidRPr="006B4E51">
        <w:rPr>
          <w:rFonts w:ascii="Times New Roman" w:eastAsia="Times New Roman" w:hAnsi="Times New Roman" w:cs="Times New Roman"/>
          <w:sz w:val="24"/>
          <w:szCs w:val="24"/>
          <w:lang w:val="x-none" w:eastAsia="x-none"/>
        </w:rPr>
        <w:t xml:space="preserve"> на официальном сайте</w:t>
      </w:r>
      <w:r w:rsidRPr="006B4E51">
        <w:rPr>
          <w:rFonts w:ascii="Times New Roman" w:eastAsia="Times New Roman" w:hAnsi="Times New Roman" w:cs="Times New Roman"/>
          <w:sz w:val="24"/>
          <w:szCs w:val="24"/>
          <w:lang w:eastAsia="x-none"/>
        </w:rPr>
        <w:t xml:space="preserve"> Контрольного органа </w:t>
      </w:r>
      <w:r w:rsidRPr="006B4E51">
        <w:rPr>
          <w:rFonts w:ascii="Times New Roman" w:eastAsia="Times New Roman" w:hAnsi="Times New Roman" w:cs="Times New Roman"/>
          <w:sz w:val="24"/>
          <w:szCs w:val="24"/>
          <w:lang w:val="x-none" w:eastAsia="x-none"/>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3.1.2. Обобщение правоприменительной практики организации и проведения муниципального контроля осуществляется ежегодно.</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Контрольный орган обеспечивает публичное обсуждение проекта доклада. </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01F18" w:rsidRPr="006B4E51" w:rsidRDefault="00301F18" w:rsidP="00301F18">
      <w:pPr>
        <w:spacing w:after="0" w:line="240" w:lineRule="auto"/>
        <w:rPr>
          <w:rFonts w:ascii="Times New Roman" w:eastAsia="Times New Roman" w:hAnsi="Times New Roman" w:cs="Times New Roman"/>
          <w:sz w:val="24"/>
          <w:szCs w:val="24"/>
          <w:lang w:eastAsia="ru-RU"/>
        </w:rPr>
      </w:pPr>
    </w:p>
    <w:p w:rsidR="006B4E51" w:rsidRDefault="006B4E51" w:rsidP="00301F18">
      <w:pPr>
        <w:spacing w:after="0" w:line="240" w:lineRule="auto"/>
        <w:jc w:val="center"/>
        <w:rPr>
          <w:rFonts w:ascii="Times New Roman" w:eastAsia="Times New Roman" w:hAnsi="Times New Roman" w:cs="Times New Roman"/>
          <w:sz w:val="24"/>
          <w:szCs w:val="24"/>
          <w:lang w:eastAsia="ru-RU"/>
        </w:rPr>
      </w:pPr>
    </w:p>
    <w:p w:rsidR="00301F18" w:rsidRPr="006B4E51" w:rsidRDefault="00301F18" w:rsidP="00301F18">
      <w:pPr>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lastRenderedPageBreak/>
        <w:t xml:space="preserve">3.2. Предостережение о недопустимости нарушения </w:t>
      </w:r>
    </w:p>
    <w:p w:rsidR="00301F18" w:rsidRPr="006B4E51" w:rsidRDefault="00301F18" w:rsidP="00301F18">
      <w:pPr>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обязательных требований</w:t>
      </w:r>
    </w:p>
    <w:p w:rsidR="00301F18" w:rsidRPr="006B4E51" w:rsidRDefault="00301F18" w:rsidP="00301F18">
      <w:pPr>
        <w:spacing w:after="0" w:line="240" w:lineRule="auto"/>
        <w:ind w:firstLine="709"/>
        <w:jc w:val="center"/>
        <w:rPr>
          <w:rFonts w:ascii="Times New Roman" w:eastAsia="Times New Roman" w:hAnsi="Times New Roman" w:cs="Times New Roman"/>
          <w:b/>
          <w:sz w:val="24"/>
          <w:szCs w:val="24"/>
          <w:lang w:eastAsia="ru-RU"/>
        </w:rPr>
      </w:pP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6B4E51">
        <w:rPr>
          <w:rFonts w:ascii="Times New Roman" w:eastAsia="Times New Roman" w:hAnsi="Times New Roman" w:cs="Times New Roman"/>
          <w:sz w:val="24"/>
          <w:szCs w:val="24"/>
          <w:lang w:eastAsia="x-none"/>
        </w:rPr>
        <w:t xml:space="preserve"> или признаках нарушений обязательных требований и (или) </w:t>
      </w:r>
      <w:r w:rsidRPr="006B4E51">
        <w:rPr>
          <w:rFonts w:ascii="Times New Roman" w:eastAsia="Times New Roman" w:hAnsi="Times New Roman" w:cs="Times New Roman"/>
          <w:sz w:val="24"/>
          <w:szCs w:val="24"/>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 xml:space="preserve">3.2.2. Предостережение </w:t>
      </w:r>
      <w:r w:rsidRPr="006B4E51">
        <w:rPr>
          <w:rFonts w:ascii="Times New Roman" w:eastAsia="Times New Roman" w:hAnsi="Times New Roman" w:cs="Times New Roman"/>
          <w:sz w:val="24"/>
          <w:szCs w:val="24"/>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6B4E51">
        <w:rPr>
          <w:rFonts w:ascii="Times New Roman" w:eastAsia="Times New Roman" w:hAnsi="Times New Roman" w:cs="Times New Roman"/>
          <w:sz w:val="24"/>
          <w:szCs w:val="24"/>
          <w:lang w:val="x-none" w:eastAsia="x-none"/>
        </w:rPr>
        <w:t>.</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3.2.4. Возражение должно содержать:</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 дату и номер предостережения;</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5) дату получения предостережения контролируемым лицом;</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6) личную подпись и дату.</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3.2.7. По результатам рассмотрения возражения Контрольный орган принимает одно из следующих решений:</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 удовлетворяет возражение в форме отмены предостережения;</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отказывает в удовлетворении возражения с указанием причины отказа.</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3.2.9. Повторное направление возражения по тем же основаниям не допускается.</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p>
    <w:p w:rsidR="00301F18" w:rsidRPr="006B4E51" w:rsidRDefault="00301F18" w:rsidP="00301F18">
      <w:pPr>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3.3. Консультирование</w:t>
      </w:r>
    </w:p>
    <w:p w:rsidR="00301F18" w:rsidRPr="006B4E51" w:rsidRDefault="00301F18" w:rsidP="00301F18">
      <w:pPr>
        <w:spacing w:after="0" w:line="240" w:lineRule="auto"/>
        <w:ind w:firstLine="709"/>
        <w:jc w:val="center"/>
        <w:rPr>
          <w:rFonts w:ascii="Times New Roman" w:eastAsia="Times New Roman" w:hAnsi="Times New Roman" w:cs="Times New Roman"/>
          <w:b/>
          <w:sz w:val="24"/>
          <w:szCs w:val="24"/>
          <w:lang w:eastAsia="ru-RU"/>
        </w:rPr>
      </w:pP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01F18" w:rsidRPr="006B4E51" w:rsidRDefault="00301F18" w:rsidP="00301F18">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 порядка проведения контрольных мероприятий;</w:t>
      </w:r>
    </w:p>
    <w:p w:rsidR="00301F18" w:rsidRPr="006B4E51" w:rsidRDefault="00301F18" w:rsidP="00301F18">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периодичности проведения контрольных мероприятий;</w:t>
      </w:r>
    </w:p>
    <w:p w:rsidR="00301F18" w:rsidRPr="006B4E51" w:rsidRDefault="00301F18" w:rsidP="00301F18">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 порядка принятия решений по итогам контрольных мероприятий;</w:t>
      </w:r>
    </w:p>
    <w:p w:rsidR="00301F18" w:rsidRPr="006B4E51" w:rsidRDefault="00301F18" w:rsidP="00301F18">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 порядка обжалования решений Контрольного органа.</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eastAsia="x-none"/>
        </w:rPr>
        <w:t xml:space="preserve">3.3.2. </w:t>
      </w:r>
      <w:r w:rsidRPr="006B4E51">
        <w:rPr>
          <w:rFonts w:ascii="Times New Roman" w:eastAsia="Times New Roman" w:hAnsi="Times New Roman" w:cs="Times New Roman"/>
          <w:sz w:val="24"/>
          <w:szCs w:val="24"/>
          <w:lang w:val="x-none" w:eastAsia="x-none"/>
        </w:rPr>
        <w:t>Инспекторы осуществляют консультирование контролируемых лиц и их представителей:</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3.3.3. Индивидуальное консультирование на личном приеме каждого заявителя инспекторами не может превышать 10 минут.</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Время разговора по телефону не должно превышать 10 минут.</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3.3.5. Письменное консультирование контролируемых лиц и их представителей осуществляется по следующим вопросам:</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 порядок обжалования решений Контрольного органа;</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2) </w:t>
      </w:r>
      <w:r w:rsidRPr="006B4E51">
        <w:rPr>
          <w:rFonts w:ascii="Times New Roman" w:eastAsia="Times New Roman" w:hAnsi="Times New Roman" w:cs="Times New Roman"/>
          <w:sz w:val="24"/>
          <w:szCs w:val="24"/>
          <w:shd w:val="clear" w:color="auto" w:fill="FFFFFF"/>
          <w:lang w:eastAsia="ru-RU"/>
        </w:rPr>
        <w:t>организация и осуществление муниципального контроля</w:t>
      </w:r>
      <w:r w:rsidRPr="006B4E51">
        <w:rPr>
          <w:rFonts w:ascii="Times New Roman" w:eastAsia="Times New Roman" w:hAnsi="Times New Roman" w:cs="Times New Roman"/>
          <w:sz w:val="24"/>
          <w:szCs w:val="24"/>
          <w:lang w:eastAsia="ru-RU"/>
        </w:rPr>
        <w:t>.</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6B4E51">
          <w:rPr>
            <w:rFonts w:ascii="Times New Roman" w:eastAsia="Times New Roman" w:hAnsi="Times New Roman" w:cs="Times New Roman"/>
            <w:sz w:val="24"/>
            <w:szCs w:val="24"/>
            <w:lang w:eastAsia="ru-RU"/>
          </w:rPr>
          <w:t>законом</w:t>
        </w:r>
      </w:hyperlink>
      <w:r w:rsidRPr="006B4E51">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3.3.7. Контрольный орган осуществляет учет проведенных консультирований.</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3.4.Профилактический визит</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b/>
          <w:sz w:val="24"/>
          <w:szCs w:val="24"/>
          <w:lang w:eastAsia="ru-RU"/>
        </w:rPr>
      </w:pPr>
    </w:p>
    <w:p w:rsidR="00301F18" w:rsidRPr="006B4E51" w:rsidRDefault="00301F18" w:rsidP="00301F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3.4.1. Профилактический визит проводится </w:t>
      </w:r>
      <w:r w:rsidRPr="006B4E51">
        <w:rPr>
          <w:rFonts w:ascii="Times New Roman" w:eastAsia="Calibri" w:hAnsi="Times New Roman" w:cs="Times New Roman"/>
          <w:iCs/>
          <w:sz w:val="24"/>
          <w:szCs w:val="24"/>
        </w:rPr>
        <w:t xml:space="preserve">инспектором </w:t>
      </w:r>
      <w:r w:rsidRPr="006B4E51">
        <w:rPr>
          <w:rFonts w:ascii="Times New Roman" w:eastAsia="Times New Roman" w:hAnsi="Times New Roman" w:cs="Times New Roman"/>
          <w:sz w:val="24"/>
          <w:szCs w:val="24"/>
          <w:lang w:eastAsia="ru-RU"/>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Продолжительность профилактического визита составляет не более двух часов в течение рабочего дня. </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3.4.2. Инспектор проводит обязательный профилактический визит в отношении:</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shd w:val="clear" w:color="auto" w:fill="F1C100"/>
          <w:lang w:eastAsia="ru-RU"/>
        </w:rPr>
      </w:pPr>
      <w:r w:rsidRPr="006B4E51">
        <w:rPr>
          <w:rFonts w:ascii="Times New Roman" w:eastAsia="Times New Roman" w:hAnsi="Times New Roman" w:cs="Times New Roman"/>
          <w:sz w:val="24"/>
          <w:szCs w:val="24"/>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3.4.3. Профилактические визиты проводятся по согласованию с контролируемыми лицами.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3.4.6. Контрольный орган осуществляет учет проведенных профилактических визитов.</w:t>
      </w:r>
    </w:p>
    <w:p w:rsidR="00301F18" w:rsidRPr="006B4E51" w:rsidRDefault="00301F18" w:rsidP="00301F18">
      <w:pPr>
        <w:tabs>
          <w:tab w:val="left" w:pos="1134"/>
        </w:tabs>
        <w:spacing w:after="0" w:line="240" w:lineRule="auto"/>
        <w:contextualSpacing/>
        <w:jc w:val="center"/>
        <w:rPr>
          <w:rFonts w:ascii="Times New Roman" w:eastAsia="Times New Roman" w:hAnsi="Times New Roman" w:cs="Times New Roman"/>
          <w:b/>
          <w:sz w:val="24"/>
          <w:szCs w:val="24"/>
          <w:lang w:eastAsia="x-none"/>
        </w:rPr>
      </w:pPr>
    </w:p>
    <w:p w:rsidR="00301F18" w:rsidRPr="006B4E51" w:rsidRDefault="00301F18" w:rsidP="00301F18">
      <w:pPr>
        <w:tabs>
          <w:tab w:val="left" w:pos="1134"/>
        </w:tabs>
        <w:spacing w:after="0" w:line="240" w:lineRule="auto"/>
        <w:contextualSpacing/>
        <w:jc w:val="center"/>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 xml:space="preserve">4. Контрольные мероприятия, проводимые в рамках </w:t>
      </w:r>
    </w:p>
    <w:p w:rsidR="00301F18" w:rsidRPr="006B4E51" w:rsidRDefault="00301F18" w:rsidP="00301F18">
      <w:pPr>
        <w:tabs>
          <w:tab w:val="left" w:pos="1134"/>
        </w:tabs>
        <w:spacing w:after="0" w:line="240" w:lineRule="auto"/>
        <w:contextualSpacing/>
        <w:jc w:val="center"/>
        <w:rPr>
          <w:rFonts w:ascii="Times New Roman" w:eastAsia="Times New Roman" w:hAnsi="Times New Roman" w:cs="Times New Roman"/>
          <w:b/>
          <w:sz w:val="24"/>
          <w:szCs w:val="24"/>
          <w:lang w:val="x-none" w:eastAsia="x-none"/>
        </w:rPr>
      </w:pPr>
      <w:r w:rsidRPr="006B4E51">
        <w:rPr>
          <w:rFonts w:ascii="Times New Roman" w:eastAsia="Times New Roman" w:hAnsi="Times New Roman" w:cs="Times New Roman"/>
          <w:sz w:val="24"/>
          <w:szCs w:val="24"/>
          <w:lang w:val="x-none" w:eastAsia="x-none"/>
        </w:rPr>
        <w:t xml:space="preserve">муниципального контроля </w:t>
      </w:r>
    </w:p>
    <w:p w:rsidR="00301F18" w:rsidRPr="006B4E51" w:rsidRDefault="00301F18" w:rsidP="00301F18">
      <w:pPr>
        <w:tabs>
          <w:tab w:val="left" w:pos="1134"/>
        </w:tabs>
        <w:spacing w:after="0" w:line="240" w:lineRule="auto"/>
        <w:jc w:val="center"/>
        <w:rPr>
          <w:rFonts w:ascii="Times New Roman" w:eastAsia="Times New Roman" w:hAnsi="Times New Roman" w:cs="Times New Roman"/>
          <w:sz w:val="24"/>
          <w:szCs w:val="24"/>
          <w:highlight w:val="yellow"/>
          <w:lang w:eastAsia="ru-RU"/>
        </w:rPr>
      </w:pPr>
    </w:p>
    <w:p w:rsidR="00301F18" w:rsidRPr="006B4E51" w:rsidRDefault="00301F18" w:rsidP="00301F18">
      <w:pPr>
        <w:tabs>
          <w:tab w:val="left" w:pos="1134"/>
        </w:tabs>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4.1. Контрольные мероприятия. Общие вопросы</w:t>
      </w:r>
    </w:p>
    <w:p w:rsidR="00301F18" w:rsidRPr="006B4E51" w:rsidRDefault="00301F18" w:rsidP="00301F18">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lastRenderedPageBreak/>
        <w:t>4.1.</w:t>
      </w:r>
      <w:r w:rsidRPr="006B4E51">
        <w:rPr>
          <w:rFonts w:ascii="Times New Roman" w:eastAsia="Times New Roman" w:hAnsi="Times New Roman" w:cs="Times New Roman"/>
          <w:sz w:val="24"/>
          <w:szCs w:val="24"/>
          <w:lang w:eastAsia="x-none"/>
        </w:rPr>
        <w:t>1</w:t>
      </w:r>
      <w:r w:rsidRPr="006B4E51">
        <w:rPr>
          <w:rFonts w:ascii="Times New Roman" w:eastAsia="Times New Roman" w:hAnsi="Times New Roman" w:cs="Times New Roman"/>
          <w:sz w:val="24"/>
          <w:szCs w:val="24"/>
          <w:lang w:val="x-none" w:eastAsia="x-none"/>
        </w:rPr>
        <w:t>. Муниципальный контроль осуществляется Контрольным органом посредством организации проведения</w:t>
      </w:r>
      <w:r w:rsidRPr="006B4E51">
        <w:rPr>
          <w:rFonts w:ascii="Times New Roman" w:eastAsia="Times New Roman" w:hAnsi="Times New Roman" w:cs="Times New Roman"/>
          <w:sz w:val="24"/>
          <w:szCs w:val="24"/>
          <w:lang w:eastAsia="x-none"/>
        </w:rPr>
        <w:t xml:space="preserve"> следующих плановых и внеплановых</w:t>
      </w:r>
      <w:r w:rsidRPr="006B4E51">
        <w:rPr>
          <w:rFonts w:ascii="Times New Roman" w:eastAsia="Times New Roman" w:hAnsi="Times New Roman" w:cs="Times New Roman"/>
          <w:sz w:val="24"/>
          <w:szCs w:val="24"/>
          <w:lang w:val="x-none" w:eastAsia="x-none"/>
        </w:rPr>
        <w:t xml:space="preserve"> контрольных</w:t>
      </w:r>
      <w:r w:rsidRPr="006B4E51">
        <w:rPr>
          <w:rFonts w:ascii="Times New Roman" w:eastAsia="Times New Roman" w:hAnsi="Times New Roman" w:cs="Times New Roman"/>
          <w:sz w:val="24"/>
          <w:szCs w:val="24"/>
          <w:lang w:eastAsia="x-none"/>
        </w:rPr>
        <w:t xml:space="preserve"> </w:t>
      </w:r>
      <w:r w:rsidRPr="006B4E51">
        <w:rPr>
          <w:rFonts w:ascii="Times New Roman" w:eastAsia="Times New Roman" w:hAnsi="Times New Roman" w:cs="Times New Roman"/>
          <w:sz w:val="24"/>
          <w:szCs w:val="24"/>
          <w:lang w:val="x-none" w:eastAsia="x-none"/>
        </w:rPr>
        <w:t>мероприятий:</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инспекционный визит, документарная проверка, выездная проверка –при взаимодействии с контролируемыми лицами;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наблюдение за соблюдением обязательных требований, выездное обследование –без взаимодействия с контролируемыми лицами.</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4.1.</w:t>
      </w:r>
      <w:r w:rsidRPr="006B4E51">
        <w:rPr>
          <w:rFonts w:ascii="Times New Roman" w:eastAsia="Times New Roman" w:hAnsi="Times New Roman" w:cs="Times New Roman"/>
          <w:sz w:val="24"/>
          <w:szCs w:val="24"/>
          <w:lang w:eastAsia="x-none"/>
        </w:rPr>
        <w:t>2</w:t>
      </w:r>
      <w:r w:rsidRPr="006B4E51">
        <w:rPr>
          <w:rFonts w:ascii="Times New Roman" w:eastAsia="Times New Roman" w:hAnsi="Times New Roman" w:cs="Times New Roman"/>
          <w:sz w:val="24"/>
          <w:szCs w:val="24"/>
          <w:lang w:val="x-none" w:eastAsia="x-none"/>
        </w:rPr>
        <w:t xml:space="preserve">. При осуществлении </w:t>
      </w:r>
      <w:r w:rsidRPr="006B4E51">
        <w:rPr>
          <w:rFonts w:ascii="Times New Roman" w:eastAsia="Times New Roman" w:hAnsi="Times New Roman" w:cs="Times New Roman"/>
          <w:sz w:val="24"/>
          <w:szCs w:val="24"/>
          <w:lang w:eastAsia="ru-RU"/>
        </w:rPr>
        <w:t xml:space="preserve">муниципального контроля </w:t>
      </w:r>
      <w:r w:rsidRPr="006B4E51">
        <w:rPr>
          <w:rFonts w:ascii="Times New Roman" w:eastAsia="Times New Roman" w:hAnsi="Times New Roman" w:cs="Times New Roman"/>
          <w:sz w:val="24"/>
          <w:szCs w:val="24"/>
          <w:lang w:val="x-none" w:eastAsia="x-none"/>
        </w:rPr>
        <w:t xml:space="preserve">взаимодействием с контролируемыми лицами являются: </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b/>
          <w:sz w:val="24"/>
          <w:szCs w:val="24"/>
          <w:lang w:eastAsia="x-none"/>
        </w:rPr>
      </w:pPr>
      <w:r w:rsidRPr="006B4E51">
        <w:rPr>
          <w:rFonts w:ascii="Times New Roman" w:eastAsia="Times New Roman" w:hAnsi="Times New Roman" w:cs="Times New Roman"/>
          <w:sz w:val="24"/>
          <w:szCs w:val="24"/>
          <w:lang w:val="x-none" w:eastAsia="x-none"/>
        </w:rPr>
        <w:t xml:space="preserve">встречи, телефонные и иные переговоры (непосредственное </w:t>
      </w:r>
      <w:r w:rsidRPr="006B4E51">
        <w:rPr>
          <w:rFonts w:ascii="Times New Roman" w:eastAsia="Times New Roman" w:hAnsi="Times New Roman" w:cs="Times New Roman"/>
          <w:sz w:val="24"/>
          <w:szCs w:val="24"/>
          <w:lang w:eastAsia="ru-RU"/>
        </w:rPr>
        <w:t>взаимодействие) между инспектором и контролируемым лицом или его</w:t>
      </w:r>
      <w:r w:rsidRPr="006B4E51">
        <w:rPr>
          <w:rFonts w:ascii="Times New Roman" w:eastAsia="Times New Roman" w:hAnsi="Times New Roman" w:cs="Times New Roman"/>
          <w:sz w:val="24"/>
          <w:szCs w:val="24"/>
          <w:lang w:val="x-none" w:eastAsia="x-none"/>
        </w:rPr>
        <w:t xml:space="preserve"> представителем</w:t>
      </w:r>
      <w:r w:rsidRPr="006B4E51">
        <w:rPr>
          <w:rFonts w:ascii="Times New Roman" w:eastAsia="Times New Roman" w:hAnsi="Times New Roman" w:cs="Times New Roman"/>
          <w:sz w:val="24"/>
          <w:szCs w:val="24"/>
          <w:lang w:eastAsia="x-none"/>
        </w:rPr>
        <w:t>;</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запрос документов, иных материалов</w:t>
      </w:r>
      <w:r w:rsidRPr="006B4E51">
        <w:rPr>
          <w:rFonts w:ascii="Times New Roman" w:eastAsia="Times New Roman" w:hAnsi="Times New Roman" w:cs="Times New Roman"/>
          <w:sz w:val="24"/>
          <w:szCs w:val="24"/>
          <w:lang w:eastAsia="x-none"/>
        </w:rPr>
        <w:t>;</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01F18" w:rsidRPr="006B4E51" w:rsidRDefault="00301F18" w:rsidP="00301F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4.1.3. Контрольные мероприятия, осуществляемые </w:t>
      </w:r>
      <w:proofErr w:type="gramStart"/>
      <w:r w:rsidRPr="006B4E51">
        <w:rPr>
          <w:rFonts w:ascii="Times New Roman" w:eastAsia="Times New Roman" w:hAnsi="Times New Roman" w:cs="Times New Roman"/>
          <w:sz w:val="24"/>
          <w:szCs w:val="24"/>
          <w:lang w:eastAsia="ru-RU"/>
        </w:rPr>
        <w:t xml:space="preserve">при </w:t>
      </w:r>
      <w:r w:rsidRPr="006B4E51">
        <w:rPr>
          <w:rFonts w:ascii="Times New Roman" w:eastAsia="Calibri" w:hAnsi="Times New Roman" w:cs="Times New Roman"/>
          <w:sz w:val="24"/>
          <w:szCs w:val="24"/>
        </w:rPr>
        <w:t xml:space="preserve"> взаимодействии</w:t>
      </w:r>
      <w:proofErr w:type="gramEnd"/>
      <w:r w:rsidRPr="006B4E51">
        <w:rPr>
          <w:rFonts w:ascii="Times New Roman" w:eastAsia="Calibri" w:hAnsi="Times New Roman" w:cs="Times New Roman"/>
          <w:sz w:val="24"/>
          <w:szCs w:val="24"/>
        </w:rPr>
        <w:t xml:space="preserve"> с контролируемым лицом, </w:t>
      </w:r>
      <w:r w:rsidRPr="006B4E51">
        <w:rPr>
          <w:rFonts w:ascii="Times New Roman" w:eastAsia="Times New Roman" w:hAnsi="Times New Roman" w:cs="Times New Roman"/>
          <w:sz w:val="24"/>
          <w:szCs w:val="24"/>
          <w:lang w:eastAsia="ru-RU"/>
        </w:rPr>
        <w:t>проводятся Контрольным органом по следующим основаниям:</w:t>
      </w:r>
    </w:p>
    <w:p w:rsidR="00301F18" w:rsidRPr="006B4E51" w:rsidRDefault="00301F18" w:rsidP="00301F1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01F18" w:rsidRPr="006B4E51" w:rsidRDefault="00301F18" w:rsidP="00301F1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наступление сроков проведения контрольных мероприятий, включенных в план проведения контрольных мероприятий;</w:t>
      </w:r>
    </w:p>
    <w:p w:rsidR="00301F18" w:rsidRPr="006B4E51" w:rsidRDefault="00301F18" w:rsidP="00301F1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01F18" w:rsidRPr="006B4E51" w:rsidRDefault="00301F18" w:rsidP="00301F1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01F18" w:rsidRPr="006B4E51" w:rsidRDefault="00301F18" w:rsidP="00301F1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6B4E51">
          <w:rPr>
            <w:rFonts w:ascii="Times New Roman" w:eastAsia="Times New Roman" w:hAnsi="Times New Roman" w:cs="Times New Roman"/>
            <w:sz w:val="24"/>
            <w:szCs w:val="24"/>
            <w:lang w:eastAsia="ru-RU"/>
          </w:rPr>
          <w:t>частью 1 статьи 95</w:t>
        </w:r>
      </w:hyperlink>
      <w:r w:rsidRPr="006B4E51">
        <w:rPr>
          <w:rFonts w:ascii="Times New Roman" w:eastAsia="Times New Roman" w:hAnsi="Times New Roman" w:cs="Times New Roman"/>
          <w:sz w:val="24"/>
          <w:szCs w:val="24"/>
          <w:lang w:eastAsia="ru-RU"/>
        </w:rPr>
        <w:t xml:space="preserve"> Федерального закона №248-ФЗ.</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6B4E51">
        <w:rPr>
          <w:rFonts w:ascii="Times New Roman" w:eastAsia="Times New Roman" w:hAnsi="Times New Roman" w:cs="Times New Roman"/>
          <w:sz w:val="24"/>
          <w:szCs w:val="24"/>
          <w:lang w:eastAsia="x-none"/>
        </w:rPr>
        <w:t>Федеральным законом</w:t>
      </w:r>
      <w:r w:rsidRPr="006B4E51">
        <w:rPr>
          <w:rFonts w:ascii="Times New Roman" w:eastAsia="Times New Roman" w:hAnsi="Times New Roman" w:cs="Times New Roman"/>
          <w:sz w:val="24"/>
          <w:szCs w:val="24"/>
          <w:lang w:val="x-none" w:eastAsia="x-none"/>
        </w:rPr>
        <w:t>.</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осмотр;</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опрос;</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получение письменных объяснений;</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истребование документов.</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01F18" w:rsidRPr="006B4E51" w:rsidRDefault="00301F18" w:rsidP="00301F1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1</w:t>
      </w:r>
      <w:r w:rsidRPr="006B4E51">
        <w:rPr>
          <w:rFonts w:ascii="Times New Roman" w:eastAsia="Times New Roman" w:hAnsi="Times New Roman" w:cs="Times New Roman"/>
          <w:sz w:val="24"/>
          <w:szCs w:val="24"/>
          <w:lang w:val="x-none" w:eastAsia="x-none"/>
        </w:rPr>
        <w:t>.</w:t>
      </w:r>
      <w:r w:rsidRPr="006B4E51">
        <w:rPr>
          <w:rFonts w:ascii="Times New Roman" w:eastAsia="Times New Roman" w:hAnsi="Times New Roman" w:cs="Times New Roman"/>
          <w:sz w:val="24"/>
          <w:szCs w:val="24"/>
          <w:lang w:eastAsia="x-none"/>
        </w:rPr>
        <w:t>7</w:t>
      </w:r>
      <w:r w:rsidRPr="006B4E51">
        <w:rPr>
          <w:rFonts w:ascii="Times New Roman" w:eastAsia="Times New Roman" w:hAnsi="Times New Roman" w:cs="Times New Roman"/>
          <w:sz w:val="24"/>
          <w:szCs w:val="24"/>
          <w:lang w:val="x-none" w:eastAsia="x-none"/>
        </w:rPr>
        <w:t xml:space="preserve">. По окончании проведения </w:t>
      </w:r>
      <w:r w:rsidRPr="006B4E51">
        <w:rPr>
          <w:rFonts w:ascii="Times New Roman" w:eastAsia="Times New Roman" w:hAnsi="Times New Roman" w:cs="Times New Roman"/>
          <w:sz w:val="24"/>
          <w:szCs w:val="24"/>
          <w:lang w:eastAsia="x-none"/>
        </w:rPr>
        <w:t>контрольного мероприятия</w:t>
      </w:r>
      <w:r w:rsidRPr="006B4E51">
        <w:rPr>
          <w:rFonts w:ascii="Times New Roman" w:eastAsia="Times New Roman" w:hAnsi="Times New Roman" w:cs="Times New Roman"/>
          <w:sz w:val="24"/>
          <w:szCs w:val="24"/>
          <w:lang w:val="x-none" w:eastAsia="x-none"/>
        </w:rPr>
        <w:t>, предусматривающего взаимодействие с контролируемым лицом,</w:t>
      </w:r>
      <w:r w:rsidRPr="006B4E51">
        <w:rPr>
          <w:rFonts w:ascii="Times New Roman" w:eastAsia="Times New Roman" w:hAnsi="Times New Roman" w:cs="Times New Roman"/>
          <w:sz w:val="24"/>
          <w:szCs w:val="24"/>
          <w:lang w:eastAsia="x-none"/>
        </w:rPr>
        <w:t xml:space="preserve"> </w:t>
      </w:r>
      <w:r w:rsidRPr="006B4E51">
        <w:rPr>
          <w:rFonts w:ascii="Times New Roman" w:eastAsia="Times New Roman" w:hAnsi="Times New Roman" w:cs="Times New Roman"/>
          <w:sz w:val="24"/>
          <w:szCs w:val="24"/>
          <w:lang w:val="x-none" w:eastAsia="x-none"/>
        </w:rPr>
        <w:t>инспектор составляет акт</w:t>
      </w:r>
      <w:r w:rsidRPr="006B4E51">
        <w:rPr>
          <w:rFonts w:ascii="Times New Roman" w:eastAsia="Times New Roman" w:hAnsi="Times New Roman" w:cs="Times New Roman"/>
          <w:sz w:val="24"/>
          <w:szCs w:val="24"/>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 xml:space="preserve">В случае если по результатам проведения </w:t>
      </w:r>
      <w:r w:rsidRPr="006B4E51">
        <w:rPr>
          <w:rFonts w:ascii="Times New Roman" w:eastAsia="Times New Roman" w:hAnsi="Times New Roman" w:cs="Times New Roman"/>
          <w:sz w:val="24"/>
          <w:szCs w:val="24"/>
          <w:lang w:eastAsia="x-none"/>
        </w:rPr>
        <w:t xml:space="preserve">такого мероприятия </w:t>
      </w:r>
      <w:r w:rsidRPr="006B4E51">
        <w:rPr>
          <w:rFonts w:ascii="Times New Roman" w:eastAsia="Times New Roman" w:hAnsi="Times New Roman" w:cs="Times New Roman"/>
          <w:sz w:val="24"/>
          <w:szCs w:val="24"/>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4.1.8. Документы, иные материалы, являющиеся доказательствами нарушения обязательных требований, приобщаются к акту.</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Заполненные при проведении контрольного мероприятия проверочные листы должны быть приобщены к акту.</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01F18" w:rsidRPr="006B4E51" w:rsidRDefault="00301F18" w:rsidP="00301F18">
      <w:pPr>
        <w:widowControl w:val="0"/>
        <w:tabs>
          <w:tab w:val="left" w:pos="284"/>
        </w:tabs>
        <w:spacing w:after="0" w:line="240" w:lineRule="auto"/>
        <w:jc w:val="center"/>
        <w:rPr>
          <w:rFonts w:ascii="Times New Roman" w:eastAsia="Times New Roman" w:hAnsi="Times New Roman" w:cs="Times New Roman"/>
          <w:sz w:val="24"/>
          <w:szCs w:val="24"/>
          <w:lang w:eastAsia="ru-RU"/>
        </w:rPr>
      </w:pPr>
    </w:p>
    <w:p w:rsidR="00301F18" w:rsidRPr="006B4E51" w:rsidRDefault="00301F18" w:rsidP="00301F18">
      <w:pPr>
        <w:widowControl w:val="0"/>
        <w:tabs>
          <w:tab w:val="left" w:pos="284"/>
        </w:tabs>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4.2. Меры, принимаемые Контрольным органом по результатам контрольных мероприятий</w:t>
      </w:r>
    </w:p>
    <w:p w:rsidR="00301F18" w:rsidRPr="006B4E51" w:rsidRDefault="00301F18" w:rsidP="00301F18">
      <w:pPr>
        <w:widowControl w:val="0"/>
        <w:spacing w:after="0" w:line="240" w:lineRule="auto"/>
        <w:ind w:firstLine="709"/>
        <w:jc w:val="center"/>
        <w:rPr>
          <w:rFonts w:ascii="Times New Roman" w:eastAsia="Times New Roman" w:hAnsi="Times New Roman" w:cs="Times New Roman"/>
          <w:b/>
          <w:sz w:val="24"/>
          <w:szCs w:val="24"/>
          <w:lang w:eastAsia="ru-RU"/>
        </w:rPr>
      </w:pPr>
    </w:p>
    <w:p w:rsidR="00301F18" w:rsidRPr="006B4E51" w:rsidRDefault="00301F18" w:rsidP="00301F1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B4E51">
        <w:rPr>
          <w:rFonts w:ascii="Times New Roman" w:eastAsia="Times New Roman" w:hAnsi="Times New Roman" w:cs="Times New Roman"/>
          <w:sz w:val="24"/>
          <w:szCs w:val="24"/>
          <w:lang w:eastAsia="ru-RU"/>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6B4E51">
        <w:rPr>
          <w:rFonts w:ascii="Times New Roman" w:eastAsia="Calibri" w:hAnsi="Times New Roman" w:cs="Times New Roman"/>
          <w:bCs/>
          <w:sz w:val="24"/>
          <w:szCs w:val="24"/>
        </w:rPr>
        <w:t xml:space="preserve">в пределах полномочий, предусмотренных законодательством Российской Федерации, </w:t>
      </w:r>
      <w:r w:rsidRPr="006B4E51">
        <w:rPr>
          <w:rFonts w:ascii="Times New Roman" w:eastAsia="Times New Roman" w:hAnsi="Times New Roman" w:cs="Times New Roman"/>
          <w:sz w:val="24"/>
          <w:szCs w:val="24"/>
          <w:lang w:eastAsia="ru-RU"/>
        </w:rPr>
        <w:t>обязан:</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w:t>
      </w:r>
      <w:r w:rsidRPr="006B4E51">
        <w:rPr>
          <w:rFonts w:ascii="Times New Roman" w:eastAsia="Times New Roman" w:hAnsi="Times New Roman" w:cs="Times New Roman"/>
          <w:sz w:val="24"/>
          <w:szCs w:val="24"/>
          <w:lang w:eastAsia="ru-RU"/>
        </w:rPr>
        <w:lastRenderedPageBreak/>
        <w:t>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6B4E51">
        <w:rPr>
          <w:rFonts w:ascii="Times New Roman" w:eastAsia="Times New Roman" w:hAnsi="Times New Roman" w:cs="Times New Roman"/>
          <w:sz w:val="24"/>
          <w:szCs w:val="24"/>
          <w:lang w:eastAsia="ru-RU"/>
        </w:rPr>
        <w:t>3)при</w:t>
      </w:r>
      <w:proofErr w:type="gramEnd"/>
      <w:r w:rsidRPr="006B4E51">
        <w:rPr>
          <w:rFonts w:ascii="Times New Roman" w:eastAsia="Times New Roman" w:hAnsi="Times New Roman" w:cs="Times New Roman"/>
          <w:sz w:val="24"/>
          <w:szCs w:val="24"/>
          <w:lang w:eastAsia="ru-RU"/>
        </w:rPr>
        <w:t xml:space="preserve">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2</w:t>
      </w:r>
      <w:r w:rsidRPr="006B4E51">
        <w:rPr>
          <w:rFonts w:ascii="Times New Roman" w:eastAsia="Times New Roman" w:hAnsi="Times New Roman" w:cs="Times New Roman"/>
          <w:sz w:val="24"/>
          <w:szCs w:val="24"/>
          <w:lang w:val="x-none" w:eastAsia="x-none"/>
        </w:rPr>
        <w:t>.</w:t>
      </w:r>
      <w:r w:rsidRPr="006B4E51">
        <w:rPr>
          <w:rFonts w:ascii="Times New Roman" w:eastAsia="Times New Roman" w:hAnsi="Times New Roman" w:cs="Times New Roman"/>
          <w:sz w:val="24"/>
          <w:szCs w:val="24"/>
          <w:lang w:eastAsia="x-none"/>
        </w:rPr>
        <w:t>2</w:t>
      </w:r>
      <w:r w:rsidRPr="006B4E51">
        <w:rPr>
          <w:rFonts w:ascii="Times New Roman" w:eastAsia="Times New Roman" w:hAnsi="Times New Roman" w:cs="Times New Roman"/>
          <w:sz w:val="24"/>
          <w:szCs w:val="24"/>
          <w:lang w:val="x-none" w:eastAsia="x-none"/>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Предписание оформляется по форме согласно приложению 2 к настоящему Положению.</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01F18" w:rsidRPr="006B4E51" w:rsidRDefault="00301F18" w:rsidP="00301F18">
      <w:pPr>
        <w:tabs>
          <w:tab w:val="left" w:pos="1134"/>
        </w:tabs>
        <w:spacing w:after="0" w:line="240" w:lineRule="auto"/>
        <w:ind w:left="709"/>
        <w:contextualSpacing/>
        <w:jc w:val="both"/>
        <w:rPr>
          <w:rFonts w:ascii="Times New Roman" w:eastAsia="Times New Roman" w:hAnsi="Times New Roman" w:cs="Times New Roman"/>
          <w:sz w:val="24"/>
          <w:szCs w:val="24"/>
          <w:lang w:eastAsia="x-none"/>
        </w:rPr>
      </w:pPr>
    </w:p>
    <w:p w:rsidR="00301F18" w:rsidRPr="006B4E51" w:rsidRDefault="00301F18" w:rsidP="00301F18">
      <w:pPr>
        <w:tabs>
          <w:tab w:val="left" w:pos="1134"/>
        </w:tabs>
        <w:spacing w:after="0" w:line="240" w:lineRule="auto"/>
        <w:contextualSpacing/>
        <w:jc w:val="center"/>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3</w:t>
      </w:r>
      <w:r w:rsidRPr="006B4E51">
        <w:rPr>
          <w:rFonts w:ascii="Times New Roman" w:eastAsia="Times New Roman" w:hAnsi="Times New Roman" w:cs="Times New Roman"/>
          <w:sz w:val="24"/>
          <w:szCs w:val="24"/>
          <w:lang w:val="x-none" w:eastAsia="x-none"/>
        </w:rPr>
        <w:t>. Плановые контрольные мероприятия</w:t>
      </w:r>
    </w:p>
    <w:p w:rsidR="00301F18" w:rsidRPr="006B4E51" w:rsidRDefault="00301F18" w:rsidP="00301F18">
      <w:pPr>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 xml:space="preserve">4.3.1. </w:t>
      </w:r>
      <w:r w:rsidRPr="006B4E51">
        <w:rPr>
          <w:rFonts w:ascii="Times New Roman" w:eastAsia="Times New Roman" w:hAnsi="Times New Roman" w:cs="Times New Roman"/>
          <w:sz w:val="24"/>
          <w:szCs w:val="24"/>
          <w:lang w:eastAsia="x-none"/>
        </w:rPr>
        <w:t>Муниципальный</w:t>
      </w:r>
      <w:r w:rsidRPr="006B4E51">
        <w:rPr>
          <w:rFonts w:ascii="Times New Roman" w:eastAsia="Times New Roman" w:hAnsi="Times New Roman" w:cs="Times New Roman"/>
          <w:sz w:val="24"/>
          <w:szCs w:val="24"/>
          <w:shd w:val="clear" w:color="auto" w:fill="FFFFFF"/>
          <w:lang w:val="x-none" w:eastAsia="x-none"/>
        </w:rPr>
        <w:t xml:space="preserve"> контрол</w:t>
      </w:r>
      <w:r w:rsidRPr="006B4E51">
        <w:rPr>
          <w:rFonts w:ascii="Times New Roman" w:eastAsia="Times New Roman" w:hAnsi="Times New Roman" w:cs="Times New Roman"/>
          <w:sz w:val="24"/>
          <w:szCs w:val="24"/>
          <w:shd w:val="clear" w:color="auto" w:fill="FFFFFF"/>
          <w:lang w:eastAsia="x-none"/>
        </w:rPr>
        <w:t>ь</w:t>
      </w:r>
      <w:r w:rsidRPr="006B4E51">
        <w:rPr>
          <w:rFonts w:ascii="Times New Roman" w:eastAsia="Times New Roman" w:hAnsi="Times New Roman" w:cs="Times New Roman"/>
          <w:sz w:val="24"/>
          <w:szCs w:val="24"/>
          <w:shd w:val="clear" w:color="auto" w:fill="FFFFFF"/>
          <w:lang w:val="x-none" w:eastAsia="x-none"/>
        </w:rPr>
        <w:t xml:space="preserve"> осуществляется без проведения плановых контрольных (надзорных) мероприятий</w:t>
      </w:r>
      <w:r w:rsidRPr="006B4E51">
        <w:rPr>
          <w:rFonts w:ascii="Times New Roman" w:eastAsia="Times New Roman" w:hAnsi="Times New Roman" w:cs="Times New Roman"/>
          <w:sz w:val="24"/>
          <w:szCs w:val="24"/>
          <w:lang w:val="x-none" w:eastAsia="x-none"/>
        </w:rPr>
        <w:t>.</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p>
    <w:p w:rsidR="006B4E51" w:rsidRDefault="006B4E51" w:rsidP="00301F18">
      <w:pPr>
        <w:tabs>
          <w:tab w:val="left" w:pos="1134"/>
        </w:tabs>
        <w:spacing w:after="0" w:line="240" w:lineRule="auto"/>
        <w:contextualSpacing/>
        <w:jc w:val="center"/>
        <w:rPr>
          <w:rFonts w:ascii="Times New Roman" w:eastAsia="Times New Roman" w:hAnsi="Times New Roman" w:cs="Times New Roman"/>
          <w:sz w:val="24"/>
          <w:szCs w:val="24"/>
          <w:lang w:val="x-none" w:eastAsia="x-none"/>
        </w:rPr>
      </w:pPr>
    </w:p>
    <w:p w:rsidR="00301F18" w:rsidRPr="006B4E51" w:rsidRDefault="00301F18" w:rsidP="00301F18">
      <w:pPr>
        <w:tabs>
          <w:tab w:val="left" w:pos="1134"/>
        </w:tabs>
        <w:spacing w:after="0" w:line="240" w:lineRule="auto"/>
        <w:contextualSpacing/>
        <w:jc w:val="center"/>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lastRenderedPageBreak/>
        <w:t>4.</w:t>
      </w:r>
      <w:r w:rsidRPr="006B4E51">
        <w:rPr>
          <w:rFonts w:ascii="Times New Roman" w:eastAsia="Times New Roman" w:hAnsi="Times New Roman" w:cs="Times New Roman"/>
          <w:sz w:val="24"/>
          <w:szCs w:val="24"/>
          <w:lang w:eastAsia="x-none"/>
        </w:rPr>
        <w:t>4</w:t>
      </w:r>
      <w:r w:rsidRPr="006B4E51">
        <w:rPr>
          <w:rFonts w:ascii="Times New Roman" w:eastAsia="Times New Roman" w:hAnsi="Times New Roman" w:cs="Times New Roman"/>
          <w:sz w:val="24"/>
          <w:szCs w:val="24"/>
          <w:lang w:val="x-none" w:eastAsia="x-none"/>
        </w:rPr>
        <w:t>. Внеплановые контрольные мероприятия</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4</w:t>
      </w:r>
      <w:r w:rsidRPr="006B4E51">
        <w:rPr>
          <w:rFonts w:ascii="Times New Roman" w:eastAsia="Times New Roman" w:hAnsi="Times New Roman" w:cs="Times New Roman"/>
          <w:sz w:val="24"/>
          <w:szCs w:val="24"/>
          <w:lang w:val="x-none" w:eastAsia="x-none"/>
        </w:rPr>
        <w:t>.1. Внеплановые контрольные мероприятия проводятся в виде документарных и выездных проверок, инспекционного визита, наблюдени</w:t>
      </w:r>
      <w:r w:rsidRPr="006B4E51">
        <w:rPr>
          <w:rFonts w:ascii="Times New Roman" w:eastAsia="Times New Roman" w:hAnsi="Times New Roman" w:cs="Times New Roman"/>
          <w:sz w:val="24"/>
          <w:szCs w:val="24"/>
          <w:lang w:eastAsia="x-none"/>
        </w:rPr>
        <w:t>я</w:t>
      </w:r>
      <w:r w:rsidRPr="006B4E51">
        <w:rPr>
          <w:rFonts w:ascii="Times New Roman" w:eastAsia="Times New Roman" w:hAnsi="Times New Roman" w:cs="Times New Roman"/>
          <w:sz w:val="24"/>
          <w:szCs w:val="24"/>
          <w:lang w:val="x-none" w:eastAsia="x-none"/>
        </w:rPr>
        <w:t xml:space="preserve"> за соблюдением обязательных требований, выездно</w:t>
      </w:r>
      <w:r w:rsidRPr="006B4E51">
        <w:rPr>
          <w:rFonts w:ascii="Times New Roman" w:eastAsia="Times New Roman" w:hAnsi="Times New Roman" w:cs="Times New Roman"/>
          <w:sz w:val="24"/>
          <w:szCs w:val="24"/>
          <w:lang w:eastAsia="x-none"/>
        </w:rPr>
        <w:t>го</w:t>
      </w:r>
      <w:r w:rsidRPr="006B4E51">
        <w:rPr>
          <w:rFonts w:ascii="Times New Roman" w:eastAsia="Times New Roman" w:hAnsi="Times New Roman" w:cs="Times New Roman"/>
          <w:sz w:val="24"/>
          <w:szCs w:val="24"/>
          <w:lang w:val="x-none" w:eastAsia="x-none"/>
        </w:rPr>
        <w:t xml:space="preserve"> обследования.</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eastAsia="x-none"/>
        </w:rPr>
        <w:t xml:space="preserve">4.4.2. </w:t>
      </w:r>
      <w:r w:rsidRPr="006B4E51">
        <w:rPr>
          <w:rFonts w:ascii="Times New Roman" w:eastAsia="Times New Roman" w:hAnsi="Times New Roman" w:cs="Times New Roman"/>
          <w:sz w:val="24"/>
          <w:szCs w:val="24"/>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b/>
          <w:sz w:val="24"/>
          <w:szCs w:val="24"/>
          <w:u w:val="single"/>
          <w:lang w:eastAsia="ru-RU"/>
        </w:rPr>
      </w:pPr>
    </w:p>
    <w:p w:rsidR="00301F18" w:rsidRPr="006B4E51" w:rsidRDefault="00301F18" w:rsidP="00301F18">
      <w:pPr>
        <w:tabs>
          <w:tab w:val="left" w:pos="1134"/>
        </w:tabs>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4.5. Документарная проверка</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eastAsia="x-none"/>
        </w:rPr>
        <w:t>4.5.3</w:t>
      </w:r>
      <w:r w:rsidRPr="006B4E51">
        <w:rPr>
          <w:rFonts w:ascii="Times New Roman" w:eastAsia="Times New Roman" w:hAnsi="Times New Roman" w:cs="Times New Roman"/>
          <w:sz w:val="24"/>
          <w:szCs w:val="24"/>
          <w:lang w:val="x-none" w:eastAsia="x-none"/>
        </w:rPr>
        <w:t xml:space="preserve">. Срок проведения документарной проверки не может превышать десять рабочих дней. </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В указанный срок не включается период с момента</w:t>
      </w:r>
      <w:r w:rsidRPr="006B4E51">
        <w:rPr>
          <w:rFonts w:ascii="Times New Roman" w:eastAsia="Times New Roman" w:hAnsi="Times New Roman" w:cs="Times New Roman"/>
          <w:sz w:val="24"/>
          <w:szCs w:val="24"/>
          <w:lang w:eastAsia="x-none"/>
        </w:rPr>
        <w:t>:</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6B4E51">
        <w:rPr>
          <w:rFonts w:ascii="Times New Roman" w:eastAsia="Times New Roman" w:hAnsi="Times New Roman" w:cs="Times New Roman"/>
          <w:sz w:val="24"/>
          <w:szCs w:val="24"/>
          <w:lang w:eastAsia="x-none"/>
        </w:rPr>
        <w:t>;</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eastAsia="x-none"/>
        </w:rPr>
        <w:t>2)</w:t>
      </w:r>
      <w:r w:rsidRPr="006B4E51">
        <w:rPr>
          <w:rFonts w:ascii="Times New Roman" w:eastAsia="Times New Roman" w:hAnsi="Times New Roman" w:cs="Times New Roman"/>
          <w:sz w:val="24"/>
          <w:szCs w:val="24"/>
          <w:lang w:val="x-none" w:eastAsia="x-none"/>
        </w:rPr>
        <w:t xml:space="preserve"> период с момента направления контролируемому лицу информации Контрольного органа</w:t>
      </w:r>
      <w:r w:rsidRPr="006B4E51">
        <w:rPr>
          <w:rFonts w:ascii="Times New Roman" w:eastAsia="Times New Roman" w:hAnsi="Times New Roman" w:cs="Times New Roman"/>
          <w:sz w:val="24"/>
          <w:szCs w:val="24"/>
          <w:lang w:eastAsia="x-none"/>
        </w:rPr>
        <w:t>:</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о выявлении ошибок и (или) противоречий в представленных контролируемым лицом документах</w:t>
      </w:r>
      <w:r w:rsidRPr="006B4E51">
        <w:rPr>
          <w:rFonts w:ascii="Times New Roman" w:eastAsia="Times New Roman" w:hAnsi="Times New Roman" w:cs="Times New Roman"/>
          <w:sz w:val="24"/>
          <w:szCs w:val="24"/>
          <w:lang w:eastAsia="x-none"/>
        </w:rPr>
        <w:t>;</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 xml:space="preserve">о несоответствии сведений, содержащихся в </w:t>
      </w:r>
      <w:r w:rsidRPr="006B4E51">
        <w:rPr>
          <w:rFonts w:ascii="Times New Roman" w:eastAsia="Times New Roman" w:hAnsi="Times New Roman" w:cs="Times New Roman"/>
          <w:sz w:val="24"/>
          <w:szCs w:val="24"/>
          <w:lang w:eastAsia="x-none"/>
        </w:rPr>
        <w:t>представленных</w:t>
      </w:r>
      <w:r w:rsidRPr="006B4E51">
        <w:rPr>
          <w:rFonts w:ascii="Times New Roman" w:eastAsia="Times New Roman" w:hAnsi="Times New Roman" w:cs="Times New Roman"/>
          <w:sz w:val="24"/>
          <w:szCs w:val="24"/>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5</w:t>
      </w:r>
      <w:r w:rsidRPr="006B4E51">
        <w:rPr>
          <w:rFonts w:ascii="Times New Roman" w:eastAsia="Times New Roman" w:hAnsi="Times New Roman" w:cs="Times New Roman"/>
          <w:sz w:val="24"/>
          <w:szCs w:val="24"/>
          <w:lang w:val="x-none" w:eastAsia="x-none"/>
        </w:rPr>
        <w:t>.</w:t>
      </w:r>
      <w:r w:rsidRPr="006B4E51">
        <w:rPr>
          <w:rFonts w:ascii="Times New Roman" w:eastAsia="Times New Roman" w:hAnsi="Times New Roman" w:cs="Times New Roman"/>
          <w:sz w:val="24"/>
          <w:szCs w:val="24"/>
          <w:lang w:eastAsia="x-none"/>
        </w:rPr>
        <w:t>4</w:t>
      </w:r>
      <w:r w:rsidRPr="006B4E51">
        <w:rPr>
          <w:rFonts w:ascii="Times New Roman" w:eastAsia="Times New Roman" w:hAnsi="Times New Roman" w:cs="Times New Roman"/>
          <w:sz w:val="24"/>
          <w:szCs w:val="24"/>
          <w:lang w:val="x-none" w:eastAsia="x-none"/>
        </w:rPr>
        <w:t xml:space="preserve"> Перечень допустимых контрольных действий </w:t>
      </w:r>
      <w:r w:rsidRPr="006B4E51">
        <w:rPr>
          <w:rFonts w:ascii="Times New Roman" w:eastAsia="Times New Roman" w:hAnsi="Times New Roman" w:cs="Times New Roman"/>
          <w:sz w:val="24"/>
          <w:szCs w:val="24"/>
          <w:lang w:eastAsia="x-none"/>
        </w:rPr>
        <w:t xml:space="preserve">совершаемых </w:t>
      </w:r>
      <w:r w:rsidRPr="006B4E51">
        <w:rPr>
          <w:rFonts w:ascii="Times New Roman" w:eastAsia="Times New Roman" w:hAnsi="Times New Roman" w:cs="Times New Roman"/>
          <w:sz w:val="24"/>
          <w:szCs w:val="24"/>
          <w:lang w:val="x-none" w:eastAsia="x-none"/>
        </w:rPr>
        <w:t>в ходе документарной проверки: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bookmarkStart w:id="3" w:name="_Hlk73716001"/>
      <w:r w:rsidRPr="006B4E51">
        <w:rPr>
          <w:rFonts w:ascii="Times New Roman" w:eastAsia="Times New Roman" w:hAnsi="Times New Roman" w:cs="Times New Roman"/>
          <w:sz w:val="24"/>
          <w:szCs w:val="24"/>
          <w:lang w:eastAsia="ru-RU"/>
        </w:rPr>
        <w:t>1) истребование документов;</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получение письменных объяснений.</w:t>
      </w:r>
      <w:bookmarkEnd w:id="3"/>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 xml:space="preserve">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w:t>
      </w:r>
      <w:r w:rsidRPr="006B4E51">
        <w:rPr>
          <w:rFonts w:ascii="Times New Roman" w:eastAsia="Times New Roman" w:hAnsi="Times New Roman" w:cs="Times New Roman"/>
          <w:sz w:val="24"/>
          <w:szCs w:val="24"/>
          <w:lang w:val="x-none" w:eastAsia="ru-RU"/>
        </w:rPr>
        <w:lastRenderedPageBreak/>
        <w:t>фотосъемки, аудио- и видеозаписи, информационных баз, банков данных, а также носителей информации.</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Контролируемое лицо в срок, указанный в требовании о представлении документов,</w:t>
      </w:r>
      <w:r w:rsidRPr="006B4E51">
        <w:rPr>
          <w:rFonts w:ascii="Times New Roman" w:eastAsia="Times New Roman" w:hAnsi="Times New Roman" w:cs="Times New Roman"/>
          <w:sz w:val="24"/>
          <w:szCs w:val="24"/>
          <w:lang w:eastAsia="ru-RU"/>
        </w:rPr>
        <w:t xml:space="preserve"> </w:t>
      </w:r>
      <w:r w:rsidRPr="006B4E51">
        <w:rPr>
          <w:rFonts w:ascii="Times New Roman" w:eastAsia="Times New Roman" w:hAnsi="Times New Roman" w:cs="Times New Roman"/>
          <w:sz w:val="24"/>
          <w:szCs w:val="24"/>
          <w:lang w:val="x-none" w:eastAsia="ru-RU"/>
        </w:rPr>
        <w:t xml:space="preserve">направляет </w:t>
      </w:r>
      <w:proofErr w:type="spellStart"/>
      <w:r w:rsidRPr="006B4E51">
        <w:rPr>
          <w:rFonts w:ascii="Times New Roman" w:eastAsia="Times New Roman" w:hAnsi="Times New Roman" w:cs="Times New Roman"/>
          <w:sz w:val="24"/>
          <w:szCs w:val="24"/>
          <w:lang w:val="x-none" w:eastAsia="ru-RU"/>
        </w:rPr>
        <w:t>истребуемые</w:t>
      </w:r>
      <w:proofErr w:type="spellEnd"/>
      <w:r w:rsidRPr="006B4E51">
        <w:rPr>
          <w:rFonts w:ascii="Times New Roman" w:eastAsia="Times New Roman" w:hAnsi="Times New Roman" w:cs="Times New Roman"/>
          <w:sz w:val="24"/>
          <w:szCs w:val="24"/>
          <w:lang w:val="x-none"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B4E51">
        <w:rPr>
          <w:rFonts w:ascii="Times New Roman" w:eastAsia="Times New Roman" w:hAnsi="Times New Roman" w:cs="Times New Roman"/>
          <w:sz w:val="24"/>
          <w:szCs w:val="24"/>
          <w:lang w:val="x-none" w:eastAsia="ru-RU"/>
        </w:rPr>
        <w:t>истребуемые</w:t>
      </w:r>
      <w:proofErr w:type="spellEnd"/>
      <w:r w:rsidRPr="006B4E51">
        <w:rPr>
          <w:rFonts w:ascii="Times New Roman" w:eastAsia="Times New Roman" w:hAnsi="Times New Roman" w:cs="Times New Roman"/>
          <w:sz w:val="24"/>
          <w:szCs w:val="24"/>
          <w:lang w:val="x-none" w:eastAsia="ru-RU"/>
        </w:rPr>
        <w:t xml:space="preserve"> документы.</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x-none" w:eastAsia="ru-RU"/>
        </w:rPr>
      </w:pPr>
      <w:r w:rsidRPr="006B4E51">
        <w:rPr>
          <w:rFonts w:ascii="Times New Roman" w:eastAsia="Times New Roman" w:hAnsi="Times New Roman" w:cs="Times New Roman"/>
          <w:sz w:val="24"/>
          <w:szCs w:val="24"/>
          <w:lang w:val="x-none"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trike/>
          <w:sz w:val="24"/>
          <w:szCs w:val="24"/>
          <w:lang w:eastAsia="ru-RU"/>
        </w:rPr>
      </w:pPr>
      <w:r w:rsidRPr="006B4E51">
        <w:rPr>
          <w:rFonts w:ascii="Times New Roman" w:eastAsia="Times New Roman" w:hAnsi="Times New Roman" w:cs="Times New Roman"/>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Письменные объяснения оформляются путем составления письменного документа в свободной форме.</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b/>
          <w:sz w:val="24"/>
          <w:szCs w:val="24"/>
          <w:lang w:eastAsia="ru-RU"/>
        </w:rPr>
      </w:pPr>
      <w:r w:rsidRPr="006B4E51">
        <w:rPr>
          <w:rFonts w:ascii="Times New Roman" w:eastAsia="Times New Roman" w:hAnsi="Times New Roman" w:cs="Times New Roman"/>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5.10.</w:t>
      </w:r>
      <w:r w:rsidRPr="006B4E51">
        <w:rPr>
          <w:rFonts w:ascii="Times New Roman" w:eastAsia="Times New Roman" w:hAnsi="Times New Roman" w:cs="Times New Roman"/>
          <w:sz w:val="24"/>
          <w:szCs w:val="24"/>
          <w:lang w:val="x-none" w:eastAsia="x-none"/>
        </w:rPr>
        <w:t xml:space="preserve"> Внеплановая документарная проверка проводится без согласования с органами прокуратуры.</w:t>
      </w:r>
    </w:p>
    <w:p w:rsidR="00301F18" w:rsidRPr="006B4E51" w:rsidRDefault="00301F18" w:rsidP="00301F18">
      <w:pPr>
        <w:tabs>
          <w:tab w:val="left" w:pos="1134"/>
        </w:tabs>
        <w:spacing w:after="0" w:line="240" w:lineRule="auto"/>
        <w:ind w:left="709"/>
        <w:contextualSpacing/>
        <w:jc w:val="both"/>
        <w:rPr>
          <w:rFonts w:ascii="Times New Roman" w:eastAsia="Times New Roman" w:hAnsi="Times New Roman" w:cs="Times New Roman"/>
          <w:sz w:val="24"/>
          <w:szCs w:val="24"/>
          <w:lang w:eastAsia="x-none"/>
        </w:rPr>
      </w:pPr>
    </w:p>
    <w:p w:rsidR="00301F18" w:rsidRPr="006B4E51" w:rsidRDefault="00301F18" w:rsidP="00301F18">
      <w:pPr>
        <w:tabs>
          <w:tab w:val="left" w:pos="1134"/>
        </w:tabs>
        <w:spacing w:after="0" w:line="240" w:lineRule="auto"/>
        <w:contextualSpacing/>
        <w:jc w:val="center"/>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6</w:t>
      </w:r>
      <w:r w:rsidRPr="006B4E51">
        <w:rPr>
          <w:rFonts w:ascii="Times New Roman" w:eastAsia="Times New Roman" w:hAnsi="Times New Roman" w:cs="Times New Roman"/>
          <w:sz w:val="24"/>
          <w:szCs w:val="24"/>
          <w:lang w:val="x-none" w:eastAsia="x-none"/>
        </w:rPr>
        <w:t>. Выездная проверка</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6</w:t>
      </w:r>
      <w:r w:rsidRPr="006B4E51">
        <w:rPr>
          <w:rFonts w:ascii="Times New Roman" w:eastAsia="Times New Roman" w:hAnsi="Times New Roman" w:cs="Times New Roman"/>
          <w:sz w:val="24"/>
          <w:szCs w:val="24"/>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trike/>
          <w:sz w:val="24"/>
          <w:szCs w:val="24"/>
          <w:lang w:eastAsia="x-none"/>
        </w:rPr>
      </w:pPr>
      <w:r w:rsidRPr="006B4E51">
        <w:rPr>
          <w:rFonts w:ascii="Times New Roman" w:eastAsia="Times New Roman" w:hAnsi="Times New Roman" w:cs="Times New Roman"/>
          <w:sz w:val="24"/>
          <w:szCs w:val="24"/>
          <w:lang w:eastAsia="x-none"/>
        </w:rPr>
        <w:t xml:space="preserve">4.6.2. </w:t>
      </w:r>
      <w:r w:rsidRPr="006B4E51">
        <w:rPr>
          <w:rFonts w:ascii="Times New Roman" w:eastAsia="Times New Roman" w:hAnsi="Times New Roman" w:cs="Times New Roman"/>
          <w:sz w:val="24"/>
          <w:szCs w:val="24"/>
          <w:lang w:val="x-none" w:eastAsia="x-none"/>
        </w:rPr>
        <w:t>Выездная проверка проводится в случае, если не представляется возможным:</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301F18" w:rsidRPr="006B4E51" w:rsidRDefault="00301F18" w:rsidP="00301F1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6</w:t>
      </w:r>
      <w:r w:rsidRPr="006B4E51">
        <w:rPr>
          <w:rFonts w:ascii="Times New Roman" w:eastAsia="Times New Roman" w:hAnsi="Times New Roman" w:cs="Times New Roman"/>
          <w:sz w:val="24"/>
          <w:szCs w:val="24"/>
          <w:lang w:val="x-none" w:eastAsia="x-none"/>
        </w:rPr>
        <w:t xml:space="preserve">.5. Инспектор при проведении выездной проверки предъявляет контролируемому лицу (его представителю) служебное удостоверение, копию решения о проведении </w:t>
      </w:r>
      <w:r w:rsidRPr="006B4E51">
        <w:rPr>
          <w:rFonts w:ascii="Times New Roman" w:eastAsia="Times New Roman" w:hAnsi="Times New Roman" w:cs="Times New Roman"/>
          <w:sz w:val="24"/>
          <w:szCs w:val="24"/>
          <w:lang w:val="x-none" w:eastAsia="x-none"/>
        </w:rPr>
        <w:lastRenderedPageBreak/>
        <w:t>выездной проверки, а также сообщает учетный номер в едином реестре контрольных мероприятий.</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6</w:t>
      </w:r>
      <w:r w:rsidRPr="006B4E51">
        <w:rPr>
          <w:rFonts w:ascii="Times New Roman" w:eastAsia="Times New Roman" w:hAnsi="Times New Roman" w:cs="Times New Roman"/>
          <w:sz w:val="24"/>
          <w:szCs w:val="24"/>
          <w:lang w:val="x-none" w:eastAsia="x-none"/>
        </w:rPr>
        <w:t>.6. Срок проведения выездной проверки составляет не более десяти рабочих дней.</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B4E51">
        <w:rPr>
          <w:rFonts w:ascii="Times New Roman" w:eastAsia="Times New Roman" w:hAnsi="Times New Roman" w:cs="Times New Roman"/>
          <w:sz w:val="24"/>
          <w:szCs w:val="24"/>
          <w:lang w:val="x-none" w:eastAsia="x-none"/>
        </w:rPr>
        <w:t>микропредприятия</w:t>
      </w:r>
      <w:proofErr w:type="spellEnd"/>
      <w:r w:rsidRPr="006B4E51">
        <w:rPr>
          <w:rFonts w:ascii="Times New Roman" w:eastAsia="Times New Roman" w:hAnsi="Times New Roman" w:cs="Times New Roman"/>
          <w:sz w:val="24"/>
          <w:szCs w:val="24"/>
          <w:lang w:val="x-none" w:eastAsia="x-none"/>
        </w:rPr>
        <w:t>.</w:t>
      </w:r>
    </w:p>
    <w:p w:rsidR="00301F18" w:rsidRPr="006B4E51" w:rsidRDefault="00301F18" w:rsidP="00301F1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4.6.7. Перечень допустимых контрольных действий в ходе выездной проверки: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bookmarkStart w:id="4" w:name="_Hlk73715973"/>
      <w:r w:rsidRPr="006B4E51">
        <w:rPr>
          <w:rFonts w:ascii="Times New Roman" w:eastAsia="Times New Roman" w:hAnsi="Times New Roman" w:cs="Times New Roman"/>
          <w:sz w:val="24"/>
          <w:szCs w:val="24"/>
          <w:lang w:eastAsia="ru-RU"/>
        </w:rPr>
        <w:t>1) осмотр;</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опрос;</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 истребование документов;</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 получение письменных объяснений</w:t>
      </w:r>
      <w:bookmarkEnd w:id="4"/>
      <w:r w:rsidRPr="006B4E51">
        <w:rPr>
          <w:rFonts w:ascii="Times New Roman" w:eastAsia="Times New Roman" w:hAnsi="Times New Roman" w:cs="Times New Roman"/>
          <w:sz w:val="24"/>
          <w:szCs w:val="24"/>
          <w:lang w:eastAsia="ru-RU"/>
        </w:rPr>
        <w:t>.</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По результатам осмотра составляется протокол осмотра.</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trike/>
          <w:sz w:val="24"/>
          <w:szCs w:val="24"/>
          <w:lang w:eastAsia="ru-RU"/>
        </w:rPr>
      </w:pPr>
      <w:r w:rsidRPr="006B4E51">
        <w:rPr>
          <w:rFonts w:ascii="Times New Roman" w:eastAsia="Times New Roman" w:hAnsi="Times New Roman" w:cs="Times New Roman"/>
          <w:sz w:val="24"/>
          <w:szCs w:val="24"/>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4.6.11.Представление контролируемым лицом </w:t>
      </w:r>
      <w:proofErr w:type="spellStart"/>
      <w:r w:rsidRPr="006B4E51">
        <w:rPr>
          <w:rFonts w:ascii="Times New Roman" w:eastAsia="Times New Roman" w:hAnsi="Times New Roman" w:cs="Times New Roman"/>
          <w:sz w:val="24"/>
          <w:szCs w:val="24"/>
          <w:lang w:eastAsia="ru-RU"/>
        </w:rPr>
        <w:t>истребуемых</w:t>
      </w:r>
      <w:proofErr w:type="spellEnd"/>
      <w:r w:rsidRPr="006B4E51">
        <w:rPr>
          <w:rFonts w:ascii="Times New Roman" w:eastAsia="Times New Roman" w:hAnsi="Times New Roman" w:cs="Times New Roman"/>
          <w:sz w:val="24"/>
          <w:szCs w:val="24"/>
          <w:lang w:eastAsia="ru-RU"/>
        </w:rPr>
        <w:t xml:space="preserve"> документов, письменных объяснений, осуществляется в соответствии с пунктами </w:t>
      </w:r>
      <w:proofErr w:type="gramStart"/>
      <w:r w:rsidRPr="006B4E51">
        <w:rPr>
          <w:rFonts w:ascii="Times New Roman" w:eastAsia="Times New Roman" w:hAnsi="Times New Roman" w:cs="Times New Roman"/>
          <w:sz w:val="24"/>
          <w:szCs w:val="24"/>
          <w:lang w:eastAsia="ru-RU"/>
        </w:rPr>
        <w:t>4.5.5.,</w:t>
      </w:r>
      <w:proofErr w:type="gramEnd"/>
      <w:r w:rsidRPr="006B4E51">
        <w:rPr>
          <w:rFonts w:ascii="Times New Roman" w:eastAsia="Times New Roman" w:hAnsi="Times New Roman" w:cs="Times New Roman"/>
          <w:sz w:val="24"/>
          <w:szCs w:val="24"/>
          <w:lang w:eastAsia="ru-RU"/>
        </w:rPr>
        <w:t xml:space="preserve"> 4.5.6 настоящего Положения.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4.6.12. По окончании проведения выездной проверки инспектор составляет акт выездной проверки.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Информация о проведении фотосъемки, аудио- и видеозаписи отражается в акте проверки.</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6</w:t>
      </w:r>
      <w:r w:rsidRPr="006B4E51">
        <w:rPr>
          <w:rFonts w:ascii="Times New Roman" w:eastAsia="Times New Roman" w:hAnsi="Times New Roman" w:cs="Times New Roman"/>
          <w:sz w:val="24"/>
          <w:szCs w:val="24"/>
          <w:lang w:val="x-none" w:eastAsia="x-none"/>
        </w:rPr>
        <w:t>.1</w:t>
      </w:r>
      <w:r w:rsidRPr="006B4E51">
        <w:rPr>
          <w:rFonts w:ascii="Times New Roman" w:eastAsia="Times New Roman" w:hAnsi="Times New Roman" w:cs="Times New Roman"/>
          <w:sz w:val="24"/>
          <w:szCs w:val="24"/>
          <w:lang w:eastAsia="x-none"/>
        </w:rPr>
        <w:t>3</w:t>
      </w:r>
      <w:r w:rsidRPr="006B4E51">
        <w:rPr>
          <w:rFonts w:ascii="Times New Roman" w:eastAsia="Times New Roman" w:hAnsi="Times New Roman" w:cs="Times New Roman"/>
          <w:sz w:val="24"/>
          <w:szCs w:val="24"/>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6B4E51">
          <w:rPr>
            <w:rFonts w:ascii="Times New Roman" w:eastAsia="Times New Roman" w:hAnsi="Times New Roman" w:cs="Times New Roman"/>
            <w:sz w:val="24"/>
            <w:szCs w:val="24"/>
            <w:lang w:val="x-none" w:eastAsia="x-none"/>
          </w:rPr>
          <w:t>частями 4</w:t>
        </w:r>
      </w:hyperlink>
      <w:r w:rsidRPr="006B4E51">
        <w:rPr>
          <w:rFonts w:ascii="Times New Roman" w:eastAsia="Times New Roman" w:hAnsi="Times New Roman" w:cs="Times New Roman"/>
          <w:sz w:val="24"/>
          <w:szCs w:val="24"/>
          <w:lang w:val="x-none" w:eastAsia="x-none"/>
        </w:rPr>
        <w:t xml:space="preserve"> и </w:t>
      </w:r>
      <w:hyperlink r:id="rId10" w:tooltip="Федеральный закон от 31.07.2020 N 248-ФЗ" w:history="1">
        <w:r w:rsidRPr="006B4E51">
          <w:rPr>
            <w:rFonts w:ascii="Times New Roman" w:eastAsia="Times New Roman" w:hAnsi="Times New Roman" w:cs="Times New Roman"/>
            <w:sz w:val="24"/>
            <w:szCs w:val="24"/>
            <w:lang w:val="x-none" w:eastAsia="x-none"/>
          </w:rPr>
          <w:t>5 статьи 21</w:t>
        </w:r>
      </w:hyperlink>
      <w:r w:rsidRPr="006B4E51">
        <w:rPr>
          <w:rFonts w:ascii="Times New Roman" w:eastAsia="Times New Roman" w:hAnsi="Times New Roman" w:cs="Times New Roman"/>
          <w:sz w:val="24"/>
          <w:szCs w:val="24"/>
          <w:lang w:eastAsia="x-none"/>
        </w:rPr>
        <w:t xml:space="preserve">Федеральным законом </w:t>
      </w:r>
      <w:r w:rsidRPr="006B4E51">
        <w:rPr>
          <w:rFonts w:ascii="Times New Roman" w:eastAsia="Times New Roman" w:hAnsi="Times New Roman" w:cs="Times New Roman"/>
          <w:sz w:val="24"/>
          <w:szCs w:val="24"/>
          <w:lang w:val="x-none" w:eastAsia="x-none"/>
        </w:rPr>
        <w:t xml:space="preserve">. </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val="x-none" w:eastAsia="x-none"/>
        </w:rPr>
        <w:t>4.</w:t>
      </w:r>
      <w:r w:rsidRPr="006B4E51">
        <w:rPr>
          <w:rFonts w:ascii="Times New Roman" w:eastAsia="Times New Roman" w:hAnsi="Times New Roman" w:cs="Times New Roman"/>
          <w:sz w:val="24"/>
          <w:szCs w:val="24"/>
          <w:lang w:eastAsia="x-none"/>
        </w:rPr>
        <w:t>6</w:t>
      </w:r>
      <w:r w:rsidRPr="006B4E51">
        <w:rPr>
          <w:rFonts w:ascii="Times New Roman" w:eastAsia="Times New Roman" w:hAnsi="Times New Roman" w:cs="Times New Roman"/>
          <w:sz w:val="24"/>
          <w:szCs w:val="24"/>
          <w:lang w:val="x-none" w:eastAsia="x-none"/>
        </w:rPr>
        <w:t>.1</w:t>
      </w:r>
      <w:r w:rsidRPr="006B4E51">
        <w:rPr>
          <w:rFonts w:ascii="Times New Roman" w:eastAsia="Times New Roman" w:hAnsi="Times New Roman" w:cs="Times New Roman"/>
          <w:sz w:val="24"/>
          <w:szCs w:val="24"/>
          <w:lang w:eastAsia="x-none"/>
        </w:rPr>
        <w:t>4</w:t>
      </w:r>
      <w:r w:rsidRPr="006B4E51">
        <w:rPr>
          <w:rFonts w:ascii="Times New Roman" w:eastAsia="Times New Roman" w:hAnsi="Times New Roman" w:cs="Times New Roman"/>
          <w:sz w:val="24"/>
          <w:szCs w:val="24"/>
          <w:lang w:val="x-none" w:eastAsia="x-none"/>
        </w:rPr>
        <w:t>. Индивидуальный предприниматель, гражданин, являющи</w:t>
      </w:r>
      <w:r w:rsidRPr="006B4E51">
        <w:rPr>
          <w:rFonts w:ascii="Times New Roman" w:eastAsia="Times New Roman" w:hAnsi="Times New Roman" w:cs="Times New Roman"/>
          <w:sz w:val="24"/>
          <w:szCs w:val="24"/>
          <w:lang w:eastAsia="x-none"/>
        </w:rPr>
        <w:t>еся</w:t>
      </w:r>
      <w:r w:rsidRPr="006B4E51">
        <w:rPr>
          <w:rFonts w:ascii="Times New Roman" w:eastAsia="Times New Roman" w:hAnsi="Times New Roman" w:cs="Times New Roman"/>
          <w:sz w:val="24"/>
          <w:szCs w:val="24"/>
          <w:lang w:val="x-none" w:eastAsia="x-none"/>
        </w:rPr>
        <w:t xml:space="preserve"> контролируемым</w:t>
      </w:r>
      <w:r w:rsidRPr="006B4E51">
        <w:rPr>
          <w:rFonts w:ascii="Times New Roman" w:eastAsia="Times New Roman" w:hAnsi="Times New Roman" w:cs="Times New Roman"/>
          <w:sz w:val="24"/>
          <w:szCs w:val="24"/>
          <w:lang w:eastAsia="x-none"/>
        </w:rPr>
        <w:t>и</w:t>
      </w:r>
      <w:r w:rsidRPr="006B4E51">
        <w:rPr>
          <w:rFonts w:ascii="Times New Roman" w:eastAsia="Times New Roman" w:hAnsi="Times New Roman" w:cs="Times New Roman"/>
          <w:sz w:val="24"/>
          <w:szCs w:val="24"/>
          <w:lang w:val="x-none" w:eastAsia="x-none"/>
        </w:rPr>
        <w:t xml:space="preserve"> лиц</w:t>
      </w:r>
      <w:r w:rsidRPr="006B4E51">
        <w:rPr>
          <w:rFonts w:ascii="Times New Roman" w:eastAsia="Times New Roman" w:hAnsi="Times New Roman" w:cs="Times New Roman"/>
          <w:sz w:val="24"/>
          <w:szCs w:val="24"/>
          <w:lang w:eastAsia="x-none"/>
        </w:rPr>
        <w:t>ами</w:t>
      </w:r>
      <w:r w:rsidRPr="006B4E51">
        <w:rPr>
          <w:rFonts w:ascii="Times New Roman" w:eastAsia="Times New Roman" w:hAnsi="Times New Roman" w:cs="Times New Roman"/>
          <w:sz w:val="24"/>
          <w:szCs w:val="24"/>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 временной нетрудоспособности;</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необходимости явки по вызову (извещениям, повесткам) судов, правоохранительных органов, военных комиссариатов;</w:t>
      </w:r>
    </w:p>
    <w:p w:rsidR="00301F18" w:rsidRPr="006B4E51" w:rsidRDefault="00301F18" w:rsidP="00301F18">
      <w:pPr>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01F18" w:rsidRPr="006B4E51" w:rsidRDefault="00301F18" w:rsidP="00301F18">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 нахождения в служебной командировке.</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i/>
          <w:sz w:val="24"/>
          <w:szCs w:val="24"/>
          <w:lang w:eastAsia="ru-RU"/>
        </w:rPr>
      </w:pPr>
    </w:p>
    <w:p w:rsidR="00301F18" w:rsidRPr="006B4E51" w:rsidRDefault="00301F18" w:rsidP="00301F18">
      <w:pPr>
        <w:widowControl w:val="0"/>
        <w:tabs>
          <w:tab w:val="left" w:pos="284"/>
        </w:tabs>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4.7. Инспекционный визит</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Контролируемые лица или их представители обязаны обеспечить беспрепятственный доступ инспектора в здания, сооружения, помещения.</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6B4E51">
        <w:rPr>
          <w:rFonts w:ascii="Times New Roman" w:eastAsia="Times New Roman" w:hAnsi="Times New Roman" w:cs="Times New Roman"/>
          <w:sz w:val="24"/>
          <w:szCs w:val="24"/>
          <w:lang w:eastAsia="x-none"/>
        </w:rPr>
        <w:t xml:space="preserve">4.7.2. </w:t>
      </w:r>
      <w:r w:rsidRPr="006B4E51">
        <w:rPr>
          <w:rFonts w:ascii="Times New Roman" w:eastAsia="Times New Roman" w:hAnsi="Times New Roman" w:cs="Times New Roman"/>
          <w:sz w:val="24"/>
          <w:szCs w:val="24"/>
          <w:lang w:val="x-none" w:eastAsia="x-none"/>
        </w:rPr>
        <w:t>Перечень допустимых контрольных действий в ходе инспекционного визита:</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bookmarkStart w:id="5" w:name="_Hlk73715943"/>
      <w:r w:rsidRPr="006B4E51">
        <w:rPr>
          <w:rFonts w:ascii="Times New Roman" w:eastAsia="Times New Roman" w:hAnsi="Times New Roman" w:cs="Times New Roman"/>
          <w:sz w:val="24"/>
          <w:szCs w:val="24"/>
          <w:lang w:eastAsia="ru-RU"/>
        </w:rPr>
        <w:t>а) осмотр;</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б) опрос;</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в) получение письменных объяснений;</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г) истребование документов</w:t>
      </w:r>
      <w:bookmarkEnd w:id="5"/>
      <w:r w:rsidRPr="006B4E51">
        <w:rPr>
          <w:rFonts w:ascii="Times New Roman" w:eastAsia="Times New Roman" w:hAnsi="Times New Roman" w:cs="Times New Roman"/>
          <w:sz w:val="24"/>
          <w:szCs w:val="24"/>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301F18" w:rsidRPr="006B4E51" w:rsidRDefault="00301F18" w:rsidP="00301F18">
      <w:pPr>
        <w:widowControl w:val="0"/>
        <w:spacing w:after="0" w:line="240" w:lineRule="auto"/>
        <w:ind w:firstLine="709"/>
        <w:jc w:val="center"/>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ind w:firstLine="709"/>
        <w:jc w:val="center"/>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ind w:firstLine="709"/>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4.8. Наблюдение за соблюдением обязательных требований (мониторинг безопасности)</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eastAsia="x-none"/>
        </w:rPr>
        <w:t>4.8.1.</w:t>
      </w:r>
      <w:r w:rsidRPr="006B4E51">
        <w:rPr>
          <w:rFonts w:ascii="Times New Roman" w:eastAsia="Times New Roman" w:hAnsi="Times New Roman" w:cs="Times New Roman"/>
          <w:sz w:val="24"/>
          <w:szCs w:val="24"/>
          <w:lang w:val="x-none" w:eastAsia="x-none"/>
        </w:rPr>
        <w:t xml:space="preserve"> Контрольный орган при наблюдении за соблюдением обязательных требований (мониторинге безопасности) проводит</w:t>
      </w:r>
      <w:r w:rsidRPr="006B4E51">
        <w:rPr>
          <w:rFonts w:ascii="Times New Roman" w:eastAsia="Times New Roman" w:hAnsi="Times New Roman" w:cs="Times New Roman"/>
          <w:sz w:val="24"/>
          <w:szCs w:val="24"/>
          <w:lang w:eastAsia="x-none"/>
        </w:rPr>
        <w:t xml:space="preserve"> сбор,</w:t>
      </w:r>
      <w:r w:rsidRPr="006B4E51">
        <w:rPr>
          <w:rFonts w:ascii="Times New Roman" w:eastAsia="Times New Roman" w:hAnsi="Times New Roman" w:cs="Times New Roman"/>
          <w:sz w:val="24"/>
          <w:szCs w:val="24"/>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6B4E51">
        <w:rPr>
          <w:rFonts w:ascii="Times New Roman" w:eastAsia="Times New Roman" w:hAnsi="Times New Roman" w:cs="Times New Roman"/>
          <w:sz w:val="24"/>
          <w:szCs w:val="24"/>
          <w:lang w:eastAsia="x-none"/>
        </w:rPr>
        <w:t xml:space="preserve">, </w:t>
      </w:r>
      <w:r w:rsidRPr="006B4E51">
        <w:rPr>
          <w:rFonts w:ascii="Times New Roman" w:eastAsia="Times New Roman" w:hAnsi="Times New Roman" w:cs="Times New Roman"/>
          <w:sz w:val="24"/>
          <w:szCs w:val="24"/>
          <w:lang w:val="x-none" w:eastAsia="x-none"/>
        </w:rPr>
        <w:t xml:space="preserve">данных из сети </w:t>
      </w:r>
      <w:r w:rsidRPr="006B4E51">
        <w:rPr>
          <w:rFonts w:ascii="Times New Roman" w:eastAsia="Times New Roman" w:hAnsi="Times New Roman" w:cs="Times New Roman"/>
          <w:sz w:val="24"/>
          <w:szCs w:val="24"/>
          <w:lang w:eastAsia="x-none"/>
        </w:rPr>
        <w:t>«</w:t>
      </w:r>
      <w:r w:rsidRPr="006B4E51">
        <w:rPr>
          <w:rFonts w:ascii="Times New Roman" w:eastAsia="Times New Roman" w:hAnsi="Times New Roman" w:cs="Times New Roman"/>
          <w:sz w:val="24"/>
          <w:szCs w:val="24"/>
          <w:lang w:val="x-none" w:eastAsia="x-none"/>
        </w:rPr>
        <w:t>Интернет</w:t>
      </w:r>
      <w:r w:rsidRPr="006B4E51">
        <w:rPr>
          <w:rFonts w:ascii="Times New Roman" w:eastAsia="Times New Roman" w:hAnsi="Times New Roman" w:cs="Times New Roman"/>
          <w:sz w:val="24"/>
          <w:szCs w:val="24"/>
          <w:lang w:eastAsia="x-none"/>
        </w:rPr>
        <w:t>»</w:t>
      </w:r>
      <w:r w:rsidRPr="006B4E51">
        <w:rPr>
          <w:rFonts w:ascii="Times New Roman" w:eastAsia="Times New Roman" w:hAnsi="Times New Roman" w:cs="Times New Roman"/>
          <w:sz w:val="24"/>
          <w:szCs w:val="24"/>
          <w:lang w:val="x-none" w:eastAsia="x-none"/>
        </w:rPr>
        <w:t xml:space="preserve">, </w:t>
      </w:r>
      <w:r w:rsidRPr="006B4E51">
        <w:rPr>
          <w:rFonts w:ascii="Times New Roman" w:eastAsia="Times New Roman" w:hAnsi="Times New Roman" w:cs="Times New Roman"/>
          <w:sz w:val="24"/>
          <w:szCs w:val="24"/>
          <w:lang w:val="x-none" w:eastAsia="x-none"/>
        </w:rPr>
        <w:lastRenderedPageBreak/>
        <w:t>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B4E51">
        <w:rPr>
          <w:rFonts w:ascii="Times New Roman" w:eastAsia="Times New Roman" w:hAnsi="Times New Roman" w:cs="Times New Roman"/>
          <w:sz w:val="24"/>
          <w:szCs w:val="24"/>
          <w:lang w:eastAsia="x-none"/>
        </w:rPr>
        <w:t>.</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1) решение о проведении внепланового контрольного (надзорного) мероприятия в соответствии со статьей 60 Федерального закона № 248-ФЗ;</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2) решение об объявлении предостережения;</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01F18" w:rsidRPr="006B4E51" w:rsidRDefault="00301F18" w:rsidP="00301F18">
      <w:pPr>
        <w:widowControl w:val="0"/>
        <w:spacing w:after="0" w:line="240" w:lineRule="auto"/>
        <w:ind w:firstLine="709"/>
        <w:jc w:val="both"/>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4.9. Выездное обследование</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val="x-none" w:eastAsia="x-none"/>
        </w:rPr>
        <w:t xml:space="preserve">4.9.1. </w:t>
      </w:r>
      <w:r w:rsidRPr="006B4E51">
        <w:rPr>
          <w:rFonts w:ascii="Times New Roman" w:eastAsia="Times New Roman" w:hAnsi="Times New Roman" w:cs="Times New Roman"/>
          <w:sz w:val="24"/>
          <w:szCs w:val="24"/>
          <w:lang w:eastAsia="x-none"/>
        </w:rPr>
        <w:t>Выездное обследование проводится в целях оценки соблюдения контролируемыми лицами обязательных требований.</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eastAsia="x-none"/>
        </w:rPr>
        <w:t xml:space="preserve">4.9.2. </w:t>
      </w:r>
      <w:r w:rsidRPr="006B4E51">
        <w:rPr>
          <w:rFonts w:ascii="Times New Roman" w:eastAsia="Times New Roman" w:hAnsi="Times New Roman" w:cs="Times New Roman"/>
          <w:sz w:val="24"/>
          <w:szCs w:val="24"/>
          <w:lang w:val="x-none" w:eastAsia="x-none"/>
        </w:rPr>
        <w:t xml:space="preserve">Выездное обследование </w:t>
      </w:r>
      <w:r w:rsidRPr="006B4E51">
        <w:rPr>
          <w:rFonts w:ascii="Times New Roman" w:eastAsia="Times New Roman" w:hAnsi="Times New Roman" w:cs="Times New Roman"/>
          <w:sz w:val="24"/>
          <w:szCs w:val="24"/>
          <w:lang w:eastAsia="x-none"/>
        </w:rPr>
        <w:t xml:space="preserve">может проводиться </w:t>
      </w:r>
      <w:r w:rsidRPr="006B4E51">
        <w:rPr>
          <w:rFonts w:ascii="Times New Roman" w:eastAsia="Times New Roman" w:hAnsi="Times New Roman" w:cs="Times New Roman"/>
          <w:sz w:val="24"/>
          <w:szCs w:val="24"/>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01F18" w:rsidRPr="006B4E51" w:rsidRDefault="00301F18" w:rsidP="00301F18">
      <w:pPr>
        <w:tabs>
          <w:tab w:val="left" w:pos="1134"/>
        </w:tabs>
        <w:spacing w:after="0" w:line="240" w:lineRule="auto"/>
        <w:ind w:firstLine="709"/>
        <w:contextualSpacing/>
        <w:jc w:val="both"/>
        <w:rPr>
          <w:rFonts w:ascii="Times New Roman" w:eastAsia="Times New Roman" w:hAnsi="Times New Roman" w:cs="Times New Roman"/>
          <w:sz w:val="24"/>
          <w:szCs w:val="24"/>
          <w:lang w:eastAsia="x-none"/>
        </w:rPr>
      </w:pPr>
      <w:r w:rsidRPr="006B4E51">
        <w:rPr>
          <w:rFonts w:ascii="Times New Roman" w:eastAsia="Times New Roman" w:hAnsi="Times New Roman" w:cs="Times New Roman"/>
          <w:sz w:val="24"/>
          <w:szCs w:val="24"/>
          <w:lang w:eastAsia="x-none"/>
        </w:rPr>
        <w:t xml:space="preserve">4.9.3. </w:t>
      </w:r>
      <w:r w:rsidRPr="006B4E51">
        <w:rPr>
          <w:rFonts w:ascii="Times New Roman" w:eastAsia="Times New Roman" w:hAnsi="Times New Roman" w:cs="Times New Roman"/>
          <w:sz w:val="24"/>
          <w:szCs w:val="24"/>
          <w:lang w:val="x-none" w:eastAsia="x-none"/>
        </w:rPr>
        <w:t xml:space="preserve">Выездное обследование проводится без информирования контролируемого лица. </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x-none" w:eastAsia="ru-RU"/>
        </w:rPr>
      </w:pPr>
      <w:r w:rsidRPr="006B4E51">
        <w:rPr>
          <w:rFonts w:ascii="Times New Roman" w:eastAsia="Times New Roman" w:hAnsi="Times New Roman" w:cs="Times New Roman"/>
          <w:sz w:val="24"/>
          <w:szCs w:val="24"/>
          <w:lang w:val="x-none"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01F18" w:rsidRPr="006B4E51" w:rsidRDefault="00301F18" w:rsidP="0030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val="x-none"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01F18" w:rsidRPr="006B4E51" w:rsidRDefault="00301F18" w:rsidP="00301F18">
      <w:pPr>
        <w:widowControl w:val="0"/>
        <w:spacing w:after="0" w:line="240" w:lineRule="auto"/>
        <w:ind w:firstLine="709"/>
        <w:jc w:val="center"/>
        <w:rPr>
          <w:rFonts w:ascii="Times New Roman" w:eastAsia="Times New Roman" w:hAnsi="Times New Roman" w:cs="Times New Roman"/>
          <w:b/>
          <w:sz w:val="24"/>
          <w:szCs w:val="24"/>
          <w:lang w:val="x-none" w:eastAsia="ru-RU"/>
        </w:rPr>
      </w:pPr>
    </w:p>
    <w:p w:rsidR="00301F18" w:rsidRPr="006B4E51" w:rsidRDefault="00301F18" w:rsidP="00301F18">
      <w:pPr>
        <w:widowControl w:val="0"/>
        <w:spacing w:after="0" w:line="240" w:lineRule="auto"/>
        <w:jc w:val="center"/>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5. Заключительные положения</w:t>
      </w:r>
    </w:p>
    <w:p w:rsidR="00301F18" w:rsidRPr="006B4E51" w:rsidRDefault="00301F18" w:rsidP="00301F18">
      <w:pPr>
        <w:widowControl w:val="0"/>
        <w:spacing w:after="0" w:line="240" w:lineRule="auto"/>
        <w:ind w:firstLine="567"/>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5.1. До 31 декабря 2023 года </w:t>
      </w:r>
      <w:proofErr w:type="gramStart"/>
      <w:r w:rsidRPr="006B4E51">
        <w:rPr>
          <w:rFonts w:ascii="Times New Roman" w:eastAsia="Times New Roman" w:hAnsi="Times New Roman" w:cs="Times New Roman"/>
          <w:sz w:val="24"/>
          <w:szCs w:val="24"/>
          <w:lang w:eastAsia="ru-RU"/>
        </w:rPr>
        <w:t>подготовка  органом</w:t>
      </w:r>
      <w:proofErr w:type="gramEnd"/>
      <w:r w:rsidRPr="006B4E51">
        <w:rPr>
          <w:rFonts w:ascii="Times New Roman" w:eastAsia="Times New Roman" w:hAnsi="Times New Roman" w:cs="Times New Roman"/>
          <w:sz w:val="24"/>
          <w:szCs w:val="24"/>
          <w:lang w:eastAsia="ru-RU"/>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301F18" w:rsidRPr="006B4E51" w:rsidRDefault="00301F18" w:rsidP="00301F18">
      <w:pPr>
        <w:spacing w:after="0" w:line="240" w:lineRule="auto"/>
        <w:rPr>
          <w:rFonts w:ascii="Times New Roman" w:eastAsia="Times New Roman" w:hAnsi="Times New Roman" w:cs="Times New Roman"/>
          <w:sz w:val="24"/>
          <w:szCs w:val="24"/>
          <w:lang w:eastAsia="ru-RU"/>
        </w:rPr>
      </w:pPr>
    </w:p>
    <w:p w:rsidR="00301F18" w:rsidRPr="006B4E51" w:rsidRDefault="00301F18" w:rsidP="00301F18">
      <w:pPr>
        <w:spacing w:after="0" w:line="240" w:lineRule="auto"/>
        <w:rPr>
          <w:rFonts w:ascii="Times New Roman" w:eastAsia="Times New Roman" w:hAnsi="Times New Roman" w:cs="Times New Roman"/>
          <w:sz w:val="24"/>
          <w:szCs w:val="24"/>
          <w:lang w:eastAsia="ru-RU"/>
        </w:rPr>
      </w:pPr>
    </w:p>
    <w:p w:rsidR="00301F18" w:rsidRPr="006B4E51" w:rsidRDefault="00301F18" w:rsidP="00301F18">
      <w:pPr>
        <w:spacing w:after="0" w:line="240" w:lineRule="auto"/>
        <w:rPr>
          <w:rFonts w:ascii="Times New Roman" w:eastAsia="Times New Roman" w:hAnsi="Times New Roman" w:cs="Times New Roman"/>
          <w:sz w:val="24"/>
          <w:szCs w:val="24"/>
          <w:lang w:eastAsia="ru-RU"/>
        </w:rPr>
      </w:pPr>
    </w:p>
    <w:p w:rsidR="00301F18" w:rsidRPr="006B4E51" w:rsidRDefault="00301F18" w:rsidP="00301F18">
      <w:pPr>
        <w:spacing w:after="0" w:line="240" w:lineRule="auto"/>
        <w:rPr>
          <w:rFonts w:ascii="Times New Roman" w:eastAsia="Times New Roman" w:hAnsi="Times New Roman" w:cs="Times New Roman"/>
          <w:sz w:val="24"/>
          <w:szCs w:val="24"/>
          <w:lang w:eastAsia="ru-RU"/>
        </w:rPr>
      </w:pPr>
    </w:p>
    <w:p w:rsidR="00301F18" w:rsidRPr="006B4E51" w:rsidRDefault="00301F18" w:rsidP="00301F18">
      <w:pPr>
        <w:spacing w:after="0" w:line="240" w:lineRule="auto"/>
        <w:rPr>
          <w:rFonts w:ascii="Times New Roman" w:eastAsia="Times New Roman" w:hAnsi="Times New Roman" w:cs="Times New Roman"/>
          <w:sz w:val="24"/>
          <w:szCs w:val="24"/>
          <w:lang w:eastAsia="ru-RU"/>
        </w:rPr>
      </w:pPr>
    </w:p>
    <w:p w:rsidR="00301F18" w:rsidRPr="006B4E51" w:rsidRDefault="00301F18" w:rsidP="00301F18">
      <w:pPr>
        <w:spacing w:after="0" w:line="240" w:lineRule="auto"/>
        <w:rPr>
          <w:rFonts w:ascii="Times New Roman" w:eastAsia="Times New Roman" w:hAnsi="Times New Roman" w:cs="Times New Roman"/>
          <w:sz w:val="24"/>
          <w:szCs w:val="24"/>
          <w:lang w:eastAsia="ru-RU"/>
        </w:rPr>
      </w:pPr>
    </w:p>
    <w:p w:rsidR="00301F18" w:rsidRPr="006B4E51" w:rsidRDefault="00301F18" w:rsidP="00301F18">
      <w:pPr>
        <w:spacing w:after="0" w:line="240" w:lineRule="auto"/>
        <w:rPr>
          <w:rFonts w:ascii="Times New Roman" w:eastAsia="Times New Roman" w:hAnsi="Times New Roman" w:cs="Times New Roman"/>
          <w:sz w:val="24"/>
          <w:szCs w:val="24"/>
          <w:lang w:eastAsia="ru-RU"/>
        </w:rPr>
      </w:pPr>
    </w:p>
    <w:p w:rsidR="00301F18" w:rsidRPr="006B4E51" w:rsidRDefault="00301F18" w:rsidP="00301F18">
      <w:pPr>
        <w:spacing w:after="0" w:line="240" w:lineRule="auto"/>
        <w:rPr>
          <w:rFonts w:ascii="Times New Roman" w:eastAsia="Times New Roman" w:hAnsi="Times New Roman" w:cs="Times New Roman"/>
          <w:sz w:val="24"/>
          <w:szCs w:val="24"/>
          <w:lang w:eastAsia="ru-RU"/>
        </w:rPr>
      </w:pPr>
    </w:p>
    <w:p w:rsidR="00301F18" w:rsidRPr="003B32D2" w:rsidRDefault="00301F18" w:rsidP="00301F18">
      <w:pPr>
        <w:spacing w:after="0" w:line="240" w:lineRule="auto"/>
        <w:rPr>
          <w:rFonts w:ascii="Times New Roman" w:eastAsia="Times New Roman" w:hAnsi="Times New Roman" w:cs="Times New Roman"/>
          <w:sz w:val="28"/>
          <w:szCs w:val="28"/>
          <w:lang w:eastAsia="ru-RU"/>
        </w:rPr>
      </w:pPr>
    </w:p>
    <w:p w:rsidR="00301F18" w:rsidRPr="003B32D2" w:rsidRDefault="00301F18" w:rsidP="00301F18">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lastRenderedPageBreak/>
        <w:t>Приложение 1</w:t>
      </w:r>
    </w:p>
    <w:p w:rsidR="00301F18" w:rsidRPr="003B32D2" w:rsidRDefault="00301F18" w:rsidP="00301F18">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к Положению о муниципальном</w:t>
      </w:r>
    </w:p>
    <w:p w:rsidR="00301F18" w:rsidRPr="003B32D2" w:rsidRDefault="00301F18" w:rsidP="00301F18">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жилищном контроле на </w:t>
      </w:r>
      <w:proofErr w:type="gramStart"/>
      <w:r w:rsidRPr="003B32D2">
        <w:rPr>
          <w:rFonts w:ascii="Times New Roman" w:eastAsia="Times New Roman" w:hAnsi="Times New Roman" w:cs="Times New Roman"/>
          <w:sz w:val="24"/>
          <w:szCs w:val="24"/>
          <w:lang w:eastAsia="ru-RU"/>
        </w:rPr>
        <w:t>территории  Кировского</w:t>
      </w:r>
      <w:proofErr w:type="gramEnd"/>
      <w:r w:rsidRPr="003B32D2">
        <w:rPr>
          <w:rFonts w:ascii="Times New Roman" w:eastAsia="Times New Roman" w:hAnsi="Times New Roman" w:cs="Times New Roman"/>
          <w:sz w:val="24"/>
          <w:szCs w:val="24"/>
          <w:lang w:eastAsia="ru-RU"/>
        </w:rPr>
        <w:t xml:space="preserve"> сельсовета Тогучинского района Новосибирской области </w:t>
      </w:r>
    </w:p>
    <w:p w:rsidR="00301F18" w:rsidRPr="003B32D2" w:rsidRDefault="00301F18" w:rsidP="00301F18">
      <w:pPr>
        <w:widowControl w:val="0"/>
        <w:spacing w:after="0" w:line="240" w:lineRule="auto"/>
        <w:ind w:firstLine="720"/>
        <w:jc w:val="right"/>
        <w:rPr>
          <w:rFonts w:ascii="Arial" w:eastAsia="Times New Roman" w:hAnsi="Arial" w:cs="Arial"/>
          <w:sz w:val="24"/>
          <w:szCs w:val="24"/>
          <w:lang w:eastAsia="ru-RU"/>
        </w:rPr>
      </w:pPr>
    </w:p>
    <w:p w:rsidR="00301F18" w:rsidRPr="003B32D2" w:rsidRDefault="00301F18" w:rsidP="00301F18">
      <w:pPr>
        <w:widowControl w:val="0"/>
        <w:spacing w:after="0" w:line="240" w:lineRule="auto"/>
        <w:ind w:firstLine="720"/>
        <w:jc w:val="right"/>
        <w:rPr>
          <w:rFonts w:ascii="Arial" w:eastAsia="Times New Roman" w:hAnsi="Arial" w:cs="Arial"/>
          <w:sz w:val="24"/>
          <w:szCs w:val="24"/>
          <w:shd w:val="clear" w:color="auto" w:fill="F1C100"/>
          <w:lang w:eastAsia="ru-RU"/>
        </w:rPr>
      </w:pPr>
    </w:p>
    <w:p w:rsidR="00301F18" w:rsidRPr="003B32D2" w:rsidRDefault="00301F18" w:rsidP="00301F18">
      <w:pPr>
        <w:widowControl w:val="0"/>
        <w:spacing w:after="0" w:line="240" w:lineRule="auto"/>
        <w:ind w:firstLine="720"/>
        <w:jc w:val="center"/>
        <w:rPr>
          <w:rFonts w:ascii="Times New Roman" w:eastAsia="Times New Roman" w:hAnsi="Times New Roman" w:cs="Times New Roman"/>
          <w:sz w:val="28"/>
          <w:szCs w:val="28"/>
          <w:lang w:eastAsia="ru-RU"/>
        </w:rPr>
      </w:pPr>
      <w:r w:rsidRPr="003B32D2">
        <w:rPr>
          <w:rFonts w:ascii="Times New Roman" w:eastAsia="Times New Roman" w:hAnsi="Times New Roman" w:cs="Times New Roman"/>
          <w:bCs/>
          <w:sz w:val="28"/>
          <w:szCs w:val="28"/>
          <w:lang w:eastAsia="ru-RU"/>
        </w:rPr>
        <w:t xml:space="preserve">Перечень должностных лиц, уполномоченных на осуществление муниципального жилищного контроля на территории </w:t>
      </w:r>
      <w:r w:rsidRPr="003B32D2">
        <w:rPr>
          <w:rFonts w:ascii="Times New Roman" w:eastAsia="Times New Roman" w:hAnsi="Times New Roman" w:cs="Times New Roman"/>
          <w:sz w:val="28"/>
          <w:szCs w:val="28"/>
          <w:lang w:eastAsia="ru-RU"/>
        </w:rPr>
        <w:t xml:space="preserve"> Кировского сельсовета Тогучинского района Новосибирской области</w:t>
      </w:r>
    </w:p>
    <w:p w:rsidR="00301F18" w:rsidRPr="003B32D2" w:rsidRDefault="00301F18" w:rsidP="00301F18">
      <w:pPr>
        <w:widowControl w:val="0"/>
        <w:spacing w:after="0" w:line="240" w:lineRule="auto"/>
        <w:ind w:firstLine="720"/>
        <w:jc w:val="both"/>
        <w:rPr>
          <w:rFonts w:ascii="Times New Roman" w:eastAsia="Times New Roman" w:hAnsi="Times New Roman" w:cs="Times New Roman"/>
          <w:sz w:val="28"/>
          <w:szCs w:val="28"/>
          <w:lang w:eastAsia="ru-RU"/>
        </w:rPr>
      </w:pPr>
    </w:p>
    <w:p w:rsidR="00301F18" w:rsidRPr="003B32D2" w:rsidRDefault="00301F18" w:rsidP="00301F18">
      <w:pPr>
        <w:widowControl w:val="0"/>
        <w:spacing w:after="0" w:line="240" w:lineRule="auto"/>
        <w:ind w:firstLine="720"/>
        <w:jc w:val="both"/>
        <w:rPr>
          <w:rFonts w:ascii="Times New Roman" w:eastAsia="Calibri" w:hAnsi="Times New Roman" w:cs="Times New Roman"/>
          <w:sz w:val="28"/>
          <w:szCs w:val="28"/>
          <w:lang w:eastAsia="ru-RU"/>
        </w:rPr>
      </w:pPr>
      <w:r w:rsidRPr="003B32D2">
        <w:rPr>
          <w:rFonts w:ascii="Times New Roman" w:eastAsia="Calibri" w:hAnsi="Times New Roman" w:cs="Times New Roman"/>
          <w:sz w:val="28"/>
          <w:szCs w:val="28"/>
          <w:lang w:eastAsia="ru-RU"/>
        </w:rPr>
        <w:t xml:space="preserve">1. </w:t>
      </w:r>
      <w:proofErr w:type="spellStart"/>
      <w:r w:rsidRPr="003B32D2">
        <w:rPr>
          <w:rFonts w:ascii="Times New Roman" w:eastAsia="Calibri" w:hAnsi="Times New Roman" w:cs="Times New Roman"/>
          <w:sz w:val="28"/>
          <w:szCs w:val="28"/>
          <w:lang w:eastAsia="ru-RU"/>
        </w:rPr>
        <w:t>Шляхтичева</w:t>
      </w:r>
      <w:proofErr w:type="spellEnd"/>
      <w:r w:rsidRPr="003B32D2">
        <w:rPr>
          <w:rFonts w:ascii="Times New Roman" w:eastAsia="Calibri" w:hAnsi="Times New Roman" w:cs="Times New Roman"/>
          <w:sz w:val="28"/>
          <w:szCs w:val="28"/>
          <w:lang w:eastAsia="ru-RU"/>
        </w:rPr>
        <w:t xml:space="preserve"> Е.Н. - </w:t>
      </w:r>
      <w:proofErr w:type="gramStart"/>
      <w:r w:rsidRPr="003B32D2">
        <w:rPr>
          <w:rFonts w:ascii="Times New Roman" w:eastAsia="Calibri" w:hAnsi="Times New Roman" w:cs="Times New Roman"/>
          <w:sz w:val="28"/>
          <w:szCs w:val="28"/>
          <w:lang w:eastAsia="ru-RU"/>
        </w:rPr>
        <w:t>глава  Кировского</w:t>
      </w:r>
      <w:proofErr w:type="gramEnd"/>
      <w:r w:rsidRPr="003B32D2">
        <w:rPr>
          <w:rFonts w:ascii="Times New Roman" w:eastAsia="Calibri" w:hAnsi="Times New Roman" w:cs="Times New Roman"/>
          <w:sz w:val="28"/>
          <w:szCs w:val="28"/>
          <w:lang w:eastAsia="ru-RU"/>
        </w:rPr>
        <w:t xml:space="preserve"> сельсовета Тогучинского района Новосибирской области</w:t>
      </w:r>
    </w:p>
    <w:p w:rsidR="00301F18" w:rsidRPr="003B32D2" w:rsidRDefault="00301F18" w:rsidP="00301F18">
      <w:pPr>
        <w:widowControl w:val="0"/>
        <w:spacing w:after="0" w:line="240" w:lineRule="auto"/>
        <w:ind w:firstLine="720"/>
        <w:jc w:val="both"/>
        <w:rPr>
          <w:rFonts w:ascii="Times New Roman" w:eastAsia="Calibri" w:hAnsi="Times New Roman" w:cs="Times New Roman"/>
          <w:sz w:val="28"/>
          <w:szCs w:val="28"/>
          <w:lang w:eastAsia="ru-RU"/>
        </w:rPr>
      </w:pPr>
      <w:r w:rsidRPr="003B32D2">
        <w:rPr>
          <w:rFonts w:ascii="Times New Roman" w:eastAsia="Calibri" w:hAnsi="Times New Roman" w:cs="Times New Roman"/>
          <w:sz w:val="28"/>
          <w:szCs w:val="28"/>
          <w:lang w:eastAsia="ru-RU"/>
        </w:rPr>
        <w:t xml:space="preserve">2. </w:t>
      </w:r>
      <w:proofErr w:type="spellStart"/>
      <w:r w:rsidRPr="003B32D2">
        <w:rPr>
          <w:rFonts w:ascii="Times New Roman" w:eastAsia="Calibri" w:hAnsi="Times New Roman" w:cs="Times New Roman"/>
          <w:sz w:val="28"/>
          <w:szCs w:val="28"/>
          <w:lang w:eastAsia="ru-RU"/>
        </w:rPr>
        <w:t>Адоньева</w:t>
      </w:r>
      <w:proofErr w:type="spellEnd"/>
      <w:r w:rsidRPr="003B32D2">
        <w:rPr>
          <w:rFonts w:ascii="Times New Roman" w:eastAsia="Calibri" w:hAnsi="Times New Roman" w:cs="Times New Roman"/>
          <w:sz w:val="28"/>
          <w:szCs w:val="28"/>
          <w:lang w:eastAsia="ru-RU"/>
        </w:rPr>
        <w:t xml:space="preserve"> О.С. - заместитель главы администрации Кировского сельсовета Тогучинского района Новосибирской области</w:t>
      </w:r>
    </w:p>
    <w:p w:rsidR="00301F18" w:rsidRPr="003B32D2" w:rsidRDefault="00301F18" w:rsidP="00301F18">
      <w:pPr>
        <w:widowControl w:val="0"/>
        <w:spacing w:after="0" w:line="240" w:lineRule="auto"/>
        <w:ind w:firstLine="720"/>
        <w:jc w:val="both"/>
        <w:rPr>
          <w:rFonts w:ascii="Times New Roman" w:eastAsia="Calibri" w:hAnsi="Times New Roman" w:cs="Times New Roman"/>
          <w:sz w:val="28"/>
          <w:szCs w:val="28"/>
          <w:lang w:eastAsia="ru-RU"/>
        </w:rPr>
      </w:pPr>
      <w:r w:rsidRPr="003B32D2">
        <w:rPr>
          <w:rFonts w:ascii="Times New Roman" w:eastAsia="Calibri" w:hAnsi="Times New Roman" w:cs="Times New Roman"/>
          <w:sz w:val="28"/>
          <w:szCs w:val="28"/>
          <w:lang w:eastAsia="ru-RU"/>
        </w:rPr>
        <w:t>3. Малышева С.В. - специалист администрации Кировского сельсовета Тогучинского района Новосибирской области</w:t>
      </w:r>
    </w:p>
    <w:p w:rsidR="00301F18" w:rsidRPr="003B32D2" w:rsidRDefault="00301F18" w:rsidP="00301F18">
      <w:pPr>
        <w:widowControl w:val="0"/>
        <w:spacing w:after="0" w:line="192" w:lineRule="auto"/>
        <w:ind w:left="4535"/>
        <w:outlineLvl w:val="1"/>
        <w:rPr>
          <w:rFonts w:ascii="Times New Roman" w:eastAsia="Times New Roman" w:hAnsi="Times New Roman" w:cs="Times New Roman"/>
          <w:sz w:val="28"/>
          <w:szCs w:val="28"/>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6B4E51" w:rsidRDefault="006B4E51" w:rsidP="00301F18">
      <w:pPr>
        <w:spacing w:after="0" w:line="240" w:lineRule="auto"/>
        <w:ind w:left="4536"/>
        <w:rPr>
          <w:rFonts w:ascii="Times New Roman" w:eastAsia="Times New Roman" w:hAnsi="Times New Roman" w:cs="Times New Roman"/>
          <w:sz w:val="24"/>
          <w:szCs w:val="24"/>
          <w:lang w:eastAsia="ru-RU"/>
        </w:rPr>
      </w:pPr>
    </w:p>
    <w:p w:rsidR="00301F18" w:rsidRPr="003B32D2" w:rsidRDefault="00301F18" w:rsidP="00301F18">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lastRenderedPageBreak/>
        <w:t>Приложение 2</w:t>
      </w:r>
    </w:p>
    <w:p w:rsidR="00301F18" w:rsidRPr="003B32D2" w:rsidRDefault="00301F18" w:rsidP="00301F18">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к Положению о муниципальном жилищном контроле на территории </w:t>
      </w:r>
    </w:p>
    <w:p w:rsidR="00301F18" w:rsidRPr="003B32D2" w:rsidRDefault="00301F18" w:rsidP="00301F18">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Кировского сельсовета Тогучинского района Новосибирской области</w:t>
      </w:r>
    </w:p>
    <w:p w:rsidR="00301F18" w:rsidRPr="003B32D2" w:rsidRDefault="00301F18" w:rsidP="00301F18">
      <w:pPr>
        <w:widowControl w:val="0"/>
        <w:spacing w:after="0" w:line="240" w:lineRule="auto"/>
        <w:ind w:firstLine="720"/>
        <w:jc w:val="right"/>
        <w:rPr>
          <w:rFonts w:ascii="Arial" w:eastAsia="Times New Roman" w:hAnsi="Arial" w:cs="Arial"/>
          <w:sz w:val="24"/>
          <w:szCs w:val="24"/>
          <w:lang w:eastAsia="ru-RU"/>
        </w:rPr>
      </w:pPr>
    </w:p>
    <w:p w:rsidR="00301F18" w:rsidRPr="006B4E51" w:rsidRDefault="00301F18" w:rsidP="00301F18">
      <w:pPr>
        <w:widowControl w:val="0"/>
        <w:spacing w:after="0" w:line="240" w:lineRule="auto"/>
        <w:jc w:val="center"/>
        <w:rPr>
          <w:rFonts w:ascii="Times New Roman" w:eastAsia="Times New Roman" w:hAnsi="Times New Roman" w:cs="Times New Roman"/>
          <w:bCs/>
          <w:sz w:val="24"/>
          <w:szCs w:val="24"/>
          <w:lang w:eastAsia="ru-RU"/>
        </w:rPr>
      </w:pPr>
      <w:r w:rsidRPr="006B4E51">
        <w:rPr>
          <w:rFonts w:ascii="Times New Roman" w:eastAsia="Times New Roman" w:hAnsi="Times New Roman" w:cs="Times New Roman"/>
          <w:bCs/>
          <w:sz w:val="24"/>
          <w:szCs w:val="24"/>
          <w:lang w:eastAsia="ru-RU"/>
        </w:rPr>
        <w:t>Форма предписания Контрольного органа</w:t>
      </w:r>
    </w:p>
    <w:p w:rsidR="00301F18" w:rsidRPr="006B4E51" w:rsidRDefault="00301F18" w:rsidP="00301F18">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301F18" w:rsidRPr="006B4E51" w:rsidTr="00E04039">
        <w:tc>
          <w:tcPr>
            <w:tcW w:w="4252" w:type="dxa"/>
            <w:tcMar>
              <w:top w:w="102" w:type="dxa"/>
              <w:left w:w="62" w:type="dxa"/>
              <w:bottom w:w="102" w:type="dxa"/>
              <w:right w:w="62" w:type="dxa"/>
            </w:tcMar>
          </w:tcPr>
          <w:p w:rsidR="00301F18" w:rsidRPr="006B4E51" w:rsidRDefault="00301F18" w:rsidP="00E04039">
            <w:pPr>
              <w:widowControl w:val="0"/>
              <w:spacing w:after="0" w:line="240" w:lineRule="auto"/>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Бланк Контрольного органа</w:t>
            </w:r>
          </w:p>
        </w:tc>
        <w:tc>
          <w:tcPr>
            <w:tcW w:w="4819" w:type="dxa"/>
            <w:tcMar>
              <w:top w:w="102" w:type="dxa"/>
              <w:left w:w="62" w:type="dxa"/>
              <w:bottom w:w="102" w:type="dxa"/>
              <w:right w:w="62" w:type="dxa"/>
            </w:tcMar>
          </w:tcPr>
          <w:p w:rsidR="00301F18" w:rsidRPr="006B4E51" w:rsidRDefault="00301F18" w:rsidP="00E04039">
            <w:pPr>
              <w:widowControl w:val="0"/>
              <w:spacing w:after="0" w:line="240" w:lineRule="exact"/>
              <w:ind w:firstLine="5"/>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_________________________________</w:t>
            </w:r>
          </w:p>
          <w:p w:rsidR="00301F18" w:rsidRPr="006B4E51" w:rsidRDefault="00301F18" w:rsidP="00E04039">
            <w:pPr>
              <w:widowControl w:val="0"/>
              <w:spacing w:after="0" w:line="240" w:lineRule="exact"/>
              <w:ind w:firstLine="5"/>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(указывается должность руководителя контролируемого лица)</w:t>
            </w:r>
          </w:p>
          <w:p w:rsidR="00301F18" w:rsidRPr="006B4E51" w:rsidRDefault="00301F18" w:rsidP="00E04039">
            <w:pPr>
              <w:widowControl w:val="0"/>
              <w:spacing w:after="0" w:line="240" w:lineRule="exact"/>
              <w:ind w:firstLine="5"/>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_________________________________</w:t>
            </w:r>
          </w:p>
          <w:p w:rsidR="00301F18" w:rsidRPr="006B4E51" w:rsidRDefault="00301F18" w:rsidP="00E04039">
            <w:pPr>
              <w:widowControl w:val="0"/>
              <w:spacing w:after="0" w:line="240" w:lineRule="exact"/>
              <w:ind w:firstLine="5"/>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(указывается полное наименование контролируемого лица)</w:t>
            </w:r>
          </w:p>
          <w:p w:rsidR="00301F18" w:rsidRPr="006B4E51" w:rsidRDefault="00301F18" w:rsidP="00E04039">
            <w:pPr>
              <w:widowControl w:val="0"/>
              <w:spacing w:after="0" w:line="240" w:lineRule="exact"/>
              <w:ind w:firstLine="5"/>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_________________________________</w:t>
            </w:r>
          </w:p>
          <w:p w:rsidR="00301F18" w:rsidRPr="006B4E51" w:rsidRDefault="00301F18" w:rsidP="00E04039">
            <w:pPr>
              <w:widowControl w:val="0"/>
              <w:spacing w:after="0" w:line="240" w:lineRule="exact"/>
              <w:ind w:firstLine="5"/>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(указывается фамилия, имя, отчество</w:t>
            </w:r>
          </w:p>
          <w:p w:rsidR="00301F18" w:rsidRPr="006B4E51" w:rsidRDefault="00301F18" w:rsidP="00E04039">
            <w:pPr>
              <w:widowControl w:val="0"/>
              <w:spacing w:after="0" w:line="240" w:lineRule="exact"/>
              <w:ind w:firstLine="5"/>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(при наличии) руководителя контролируемого лица)</w:t>
            </w:r>
          </w:p>
          <w:p w:rsidR="00301F18" w:rsidRPr="006B4E51" w:rsidRDefault="00301F18" w:rsidP="00E04039">
            <w:pPr>
              <w:widowControl w:val="0"/>
              <w:spacing w:after="0" w:line="240" w:lineRule="exact"/>
              <w:ind w:firstLine="5"/>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_________________________________</w:t>
            </w:r>
          </w:p>
          <w:p w:rsidR="00301F18" w:rsidRPr="006B4E51" w:rsidRDefault="00301F18" w:rsidP="00E04039">
            <w:pPr>
              <w:widowControl w:val="0"/>
              <w:spacing w:after="0" w:line="240" w:lineRule="exact"/>
              <w:ind w:firstLine="5"/>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(указывается адрес места нахождения контролируемого лица)</w:t>
            </w:r>
          </w:p>
        </w:tc>
      </w:tr>
    </w:tbl>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bookmarkStart w:id="6" w:name="Par320"/>
      <w:bookmarkEnd w:id="6"/>
      <w:r w:rsidRPr="006B4E51">
        <w:rPr>
          <w:rFonts w:ascii="Times New Roman" w:eastAsia="Times New Roman" w:hAnsi="Times New Roman" w:cs="Times New Roman"/>
          <w:sz w:val="24"/>
          <w:szCs w:val="24"/>
          <w:lang w:eastAsia="ru-RU"/>
        </w:rPr>
        <w:t>ПРЕДПИСАНИЕ</w:t>
      </w: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___________________________________________________________________</w:t>
      </w:r>
    </w:p>
    <w:p w:rsidR="00301F18" w:rsidRPr="006B4E51" w:rsidRDefault="00301F18" w:rsidP="00301F18">
      <w:pPr>
        <w:widowControl w:val="0"/>
        <w:spacing w:after="0" w:line="240" w:lineRule="auto"/>
        <w:jc w:val="center"/>
        <w:rPr>
          <w:rFonts w:ascii="Times New Roman" w:eastAsia="Times New Roman" w:hAnsi="Times New Roman" w:cs="Times New Roman"/>
          <w:i/>
          <w:iCs/>
          <w:sz w:val="24"/>
          <w:szCs w:val="24"/>
          <w:lang w:eastAsia="ru-RU"/>
        </w:rPr>
      </w:pPr>
      <w:r w:rsidRPr="006B4E51">
        <w:rPr>
          <w:rFonts w:ascii="Times New Roman" w:eastAsia="Times New Roman" w:hAnsi="Times New Roman" w:cs="Times New Roman"/>
          <w:i/>
          <w:iCs/>
          <w:sz w:val="24"/>
          <w:szCs w:val="24"/>
          <w:lang w:eastAsia="ru-RU"/>
        </w:rPr>
        <w:t>(указывается полное наименование контролируемого лица в дательном падеже)</w:t>
      </w: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об устранении выявленных нарушений обязательных требований</w:t>
      </w: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По результатам _____________________________________________________,</w:t>
      </w:r>
    </w:p>
    <w:p w:rsidR="00301F18" w:rsidRPr="006B4E51" w:rsidRDefault="00301F18" w:rsidP="00301F18">
      <w:pPr>
        <w:widowControl w:val="0"/>
        <w:spacing w:after="0" w:line="240" w:lineRule="auto"/>
        <w:jc w:val="center"/>
        <w:rPr>
          <w:rFonts w:ascii="Times New Roman" w:eastAsia="Times New Roman" w:hAnsi="Times New Roman" w:cs="Times New Roman"/>
          <w:i/>
          <w:iCs/>
          <w:sz w:val="24"/>
          <w:szCs w:val="24"/>
          <w:lang w:eastAsia="ru-RU"/>
        </w:rPr>
      </w:pPr>
      <w:r w:rsidRPr="006B4E51">
        <w:rPr>
          <w:rFonts w:ascii="Times New Roman" w:eastAsia="Times New Roman" w:hAnsi="Times New Roman" w:cs="Times New Roman"/>
          <w:i/>
          <w:iCs/>
          <w:sz w:val="24"/>
          <w:szCs w:val="24"/>
          <w:lang w:eastAsia="ru-RU"/>
        </w:rPr>
        <w:t xml:space="preserve">(указываются вид и форма контрольного мероприятия в соответствии </w:t>
      </w:r>
    </w:p>
    <w:p w:rsidR="00301F18" w:rsidRPr="006B4E51" w:rsidRDefault="00301F18" w:rsidP="00301F18">
      <w:pPr>
        <w:widowControl w:val="0"/>
        <w:spacing w:after="0" w:line="240" w:lineRule="auto"/>
        <w:jc w:val="center"/>
        <w:rPr>
          <w:rFonts w:ascii="Times New Roman" w:eastAsia="Times New Roman" w:hAnsi="Times New Roman" w:cs="Times New Roman"/>
          <w:i/>
          <w:iCs/>
          <w:sz w:val="24"/>
          <w:szCs w:val="24"/>
          <w:lang w:eastAsia="ru-RU"/>
        </w:rPr>
      </w:pPr>
      <w:r w:rsidRPr="006B4E51">
        <w:rPr>
          <w:rFonts w:ascii="Times New Roman" w:eastAsia="Times New Roman" w:hAnsi="Times New Roman" w:cs="Times New Roman"/>
          <w:i/>
          <w:iCs/>
          <w:sz w:val="24"/>
          <w:szCs w:val="24"/>
          <w:lang w:eastAsia="ru-RU"/>
        </w:rPr>
        <w:t>с решением Контрольного органа)</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проведенной ________________________________________________________</w:t>
      </w:r>
    </w:p>
    <w:p w:rsidR="00301F18" w:rsidRPr="006B4E51" w:rsidRDefault="00301F18" w:rsidP="00301F18">
      <w:pPr>
        <w:widowControl w:val="0"/>
        <w:spacing w:after="0" w:line="240" w:lineRule="auto"/>
        <w:jc w:val="both"/>
        <w:rPr>
          <w:rFonts w:ascii="Times New Roman" w:eastAsia="Times New Roman" w:hAnsi="Times New Roman" w:cs="Times New Roman"/>
          <w:i/>
          <w:iCs/>
          <w:sz w:val="24"/>
          <w:szCs w:val="24"/>
          <w:lang w:eastAsia="ru-RU"/>
        </w:rPr>
      </w:pPr>
      <w:r w:rsidRPr="006B4E51">
        <w:rPr>
          <w:rFonts w:ascii="Times New Roman" w:eastAsia="Times New Roman" w:hAnsi="Times New Roman" w:cs="Times New Roman"/>
          <w:i/>
          <w:iCs/>
          <w:sz w:val="24"/>
          <w:szCs w:val="24"/>
          <w:lang w:eastAsia="ru-RU"/>
        </w:rPr>
        <w:t>(указывается полное наименование контрольного органа)</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в отношении ________________________________________________________</w:t>
      </w:r>
    </w:p>
    <w:p w:rsidR="00301F18" w:rsidRPr="006B4E51" w:rsidRDefault="00301F18" w:rsidP="00301F18">
      <w:pPr>
        <w:widowControl w:val="0"/>
        <w:spacing w:after="0" w:line="240" w:lineRule="auto"/>
        <w:jc w:val="both"/>
        <w:rPr>
          <w:rFonts w:ascii="Times New Roman" w:eastAsia="Times New Roman" w:hAnsi="Times New Roman" w:cs="Times New Roman"/>
          <w:i/>
          <w:iCs/>
          <w:sz w:val="24"/>
          <w:szCs w:val="24"/>
          <w:lang w:eastAsia="ru-RU"/>
        </w:rPr>
      </w:pPr>
      <w:r w:rsidRPr="006B4E51">
        <w:rPr>
          <w:rFonts w:ascii="Times New Roman" w:eastAsia="Times New Roman" w:hAnsi="Times New Roman" w:cs="Times New Roman"/>
          <w:i/>
          <w:iCs/>
          <w:sz w:val="24"/>
          <w:szCs w:val="24"/>
          <w:lang w:eastAsia="ru-RU"/>
        </w:rPr>
        <w:t>(указывается полное наименование контролируемого лица)</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в период с «__» _________________ 20__ г. по «__» _______________ 20__ г.</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на основании _______________________________________________________</w:t>
      </w:r>
    </w:p>
    <w:p w:rsidR="00301F18" w:rsidRPr="006B4E51" w:rsidRDefault="00301F18" w:rsidP="00301F18">
      <w:pPr>
        <w:widowControl w:val="0"/>
        <w:spacing w:after="0" w:line="240" w:lineRule="auto"/>
        <w:jc w:val="center"/>
        <w:rPr>
          <w:rFonts w:ascii="Times New Roman" w:eastAsia="Times New Roman" w:hAnsi="Times New Roman" w:cs="Times New Roman"/>
          <w:i/>
          <w:iCs/>
          <w:sz w:val="24"/>
          <w:szCs w:val="24"/>
          <w:lang w:eastAsia="ru-RU"/>
        </w:rPr>
      </w:pPr>
      <w:r w:rsidRPr="006B4E51">
        <w:rPr>
          <w:rFonts w:ascii="Times New Roman" w:eastAsia="Times New Roman" w:hAnsi="Times New Roman" w:cs="Times New Roman"/>
          <w:i/>
          <w:iCs/>
          <w:sz w:val="24"/>
          <w:szCs w:val="24"/>
          <w:lang w:eastAsia="ru-RU"/>
        </w:rPr>
        <w:t>(указываются наименование и реквизиты акта Контрольного органа о проведении контрольного мероприятия)</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выявлены нарушения обязательных требований ________________ законодательства:</w:t>
      </w:r>
    </w:p>
    <w:p w:rsidR="00301F18" w:rsidRPr="006B4E51" w:rsidRDefault="00301F18" w:rsidP="00301F18">
      <w:pPr>
        <w:widowControl w:val="0"/>
        <w:spacing w:after="0" w:line="240" w:lineRule="auto"/>
        <w:jc w:val="center"/>
        <w:rPr>
          <w:rFonts w:ascii="Times New Roman" w:eastAsia="Times New Roman" w:hAnsi="Times New Roman" w:cs="Times New Roman"/>
          <w:i/>
          <w:iCs/>
          <w:sz w:val="24"/>
          <w:szCs w:val="24"/>
          <w:lang w:eastAsia="ru-RU"/>
        </w:rPr>
      </w:pPr>
      <w:r w:rsidRPr="006B4E51">
        <w:rPr>
          <w:rFonts w:ascii="Times New Roman" w:eastAsia="Times New Roman" w:hAnsi="Times New Roman" w:cs="Times New Roman"/>
          <w:i/>
          <w:iCs/>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301F18" w:rsidRPr="006B4E51" w:rsidRDefault="00301F18" w:rsidP="00301F18">
      <w:pPr>
        <w:widowControl w:val="0"/>
        <w:spacing w:after="0" w:line="240" w:lineRule="auto"/>
        <w:jc w:val="both"/>
        <w:rPr>
          <w:rFonts w:ascii="Times New Roman" w:eastAsia="Times New Roman" w:hAnsi="Times New Roman" w:cs="Times New Roman"/>
          <w:i/>
          <w:iCs/>
          <w:sz w:val="24"/>
          <w:szCs w:val="24"/>
          <w:lang w:eastAsia="ru-RU"/>
        </w:rPr>
      </w:pPr>
      <w:r w:rsidRPr="006B4E51">
        <w:rPr>
          <w:rFonts w:ascii="Times New Roman" w:eastAsia="Times New Roman" w:hAnsi="Times New Roman" w:cs="Times New Roman"/>
          <w:i/>
          <w:iCs/>
          <w:sz w:val="24"/>
          <w:szCs w:val="24"/>
          <w:lang w:eastAsia="ru-RU"/>
        </w:rPr>
        <w:t xml:space="preserve">                          (указывается полное наименование Контрольного органа)</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предписывает:</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 Устранить выявленные нарушения обязательных требований в срок до</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«______» ______________ 20_____ г. включительно.</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 Уведомить _______________________________________________________</w:t>
      </w:r>
    </w:p>
    <w:p w:rsidR="00301F18" w:rsidRPr="006B4E51" w:rsidRDefault="00301F18" w:rsidP="00301F18">
      <w:pPr>
        <w:widowControl w:val="0"/>
        <w:spacing w:after="0" w:line="240" w:lineRule="auto"/>
        <w:jc w:val="both"/>
        <w:rPr>
          <w:rFonts w:ascii="Times New Roman" w:eastAsia="Times New Roman" w:hAnsi="Times New Roman" w:cs="Times New Roman"/>
          <w:i/>
          <w:iCs/>
          <w:sz w:val="24"/>
          <w:szCs w:val="24"/>
          <w:lang w:eastAsia="ru-RU"/>
        </w:rPr>
      </w:pPr>
      <w:r w:rsidRPr="006B4E51">
        <w:rPr>
          <w:rFonts w:ascii="Times New Roman" w:eastAsia="Times New Roman" w:hAnsi="Times New Roman" w:cs="Times New Roman"/>
          <w:i/>
          <w:iCs/>
          <w:sz w:val="24"/>
          <w:szCs w:val="24"/>
          <w:lang w:eastAsia="ru-RU"/>
        </w:rPr>
        <w:lastRenderedPageBreak/>
        <w:t>(указывается полное наименование контрольного органа)</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до «__» _______________ 20_____ г. включительно.</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01F18" w:rsidRPr="006B4E51" w:rsidRDefault="00301F18" w:rsidP="00301F18">
      <w:pPr>
        <w:widowControl w:val="0"/>
        <w:spacing w:after="0" w:line="240" w:lineRule="auto"/>
        <w:jc w:val="both"/>
        <w:rPr>
          <w:rFonts w:ascii="Times New Roman" w:eastAsia="Times New Roman" w:hAnsi="Times New Roman" w:cs="Times New Roman"/>
          <w:sz w:val="24"/>
          <w:szCs w:val="24"/>
          <w:lang w:eastAsia="ru-RU"/>
        </w:rPr>
      </w:pPr>
    </w:p>
    <w:p w:rsidR="00301F18" w:rsidRPr="006B4E51" w:rsidRDefault="00301F18" w:rsidP="00301F18">
      <w:pPr>
        <w:widowControl w:val="0"/>
        <w:spacing w:after="0" w:line="240" w:lineRule="auto"/>
        <w:jc w:val="both"/>
        <w:rPr>
          <w:rFonts w:ascii="Times New Roman" w:eastAsia="Calibri" w:hAnsi="Times New Roman" w:cs="Times New Roman"/>
          <w:sz w:val="24"/>
          <w:szCs w:val="24"/>
          <w:lang w:eastAsia="ru-RU"/>
        </w:rPr>
      </w:pPr>
    </w:p>
    <w:p w:rsidR="00301F18" w:rsidRPr="006B4E51" w:rsidRDefault="00301F18" w:rsidP="00301F18">
      <w:pPr>
        <w:widowControl w:val="0"/>
        <w:spacing w:after="0" w:line="240" w:lineRule="auto"/>
        <w:jc w:val="both"/>
        <w:rPr>
          <w:rFonts w:ascii="Times New Roman" w:eastAsia="Calibri" w:hAnsi="Times New Roman" w:cs="Times New Roman"/>
          <w:sz w:val="24"/>
          <w:szCs w:val="24"/>
          <w:lang w:eastAsia="ru-RU"/>
        </w:rPr>
      </w:pPr>
      <w:r w:rsidRPr="006B4E51">
        <w:rPr>
          <w:rFonts w:ascii="Times New Roman" w:eastAsia="Calibri" w:hAnsi="Times New Roman" w:cs="Times New Roman"/>
          <w:sz w:val="24"/>
          <w:szCs w:val="24"/>
          <w:lang w:eastAsia="ru-RU"/>
        </w:rPr>
        <w:t>________________       ________________________   _________________________</w:t>
      </w:r>
    </w:p>
    <w:p w:rsidR="00301F18" w:rsidRPr="003B32D2" w:rsidRDefault="00301F18" w:rsidP="00301F18">
      <w:pPr>
        <w:tabs>
          <w:tab w:val="left" w:pos="1134"/>
          <w:tab w:val="left" w:pos="2637"/>
          <w:tab w:val="left" w:pos="6116"/>
        </w:tabs>
        <w:spacing w:after="0" w:line="240" w:lineRule="auto"/>
        <w:rPr>
          <w:rFonts w:ascii="Times New Roman" w:eastAsia="Calibri" w:hAnsi="Times New Roman" w:cs="Times New Roman"/>
          <w:sz w:val="24"/>
          <w:szCs w:val="24"/>
          <w:lang w:eastAsia="ru-RU"/>
        </w:rPr>
      </w:pPr>
      <w:r w:rsidRPr="003B32D2">
        <w:rPr>
          <w:rFonts w:ascii="Times New Roman" w:eastAsia="Calibri" w:hAnsi="Times New Roman" w:cs="Times New Roman"/>
          <w:sz w:val="24"/>
          <w:szCs w:val="24"/>
          <w:lang w:val="x-none" w:eastAsia="ru-RU"/>
        </w:rPr>
        <w:t xml:space="preserve">(должность лица, </w:t>
      </w:r>
      <w:r w:rsidRPr="003B32D2">
        <w:rPr>
          <w:rFonts w:ascii="Times New Roman" w:eastAsia="Calibri" w:hAnsi="Times New Roman" w:cs="Times New Roman"/>
          <w:sz w:val="24"/>
          <w:szCs w:val="24"/>
          <w:lang w:val="x-none" w:eastAsia="ru-RU"/>
        </w:rPr>
        <w:tab/>
        <w:t>(подпись должностного</w:t>
      </w:r>
      <w:r w:rsidRPr="003B32D2">
        <w:rPr>
          <w:rFonts w:ascii="Times New Roman" w:eastAsia="Calibri" w:hAnsi="Times New Roman" w:cs="Times New Roman"/>
          <w:sz w:val="24"/>
          <w:szCs w:val="24"/>
          <w:lang w:val="x-none" w:eastAsia="ru-RU"/>
        </w:rPr>
        <w:tab/>
        <w:t>(фамилия, имя, отчество</w:t>
      </w:r>
    </w:p>
    <w:p w:rsidR="00301F18" w:rsidRPr="003B32D2" w:rsidRDefault="00301F18" w:rsidP="00301F18">
      <w:pPr>
        <w:tabs>
          <w:tab w:val="left" w:pos="1134"/>
          <w:tab w:val="left" w:pos="2637"/>
          <w:tab w:val="left" w:pos="6116"/>
        </w:tabs>
        <w:spacing w:after="0" w:line="240" w:lineRule="auto"/>
        <w:rPr>
          <w:rFonts w:ascii="Times New Roman" w:eastAsia="Calibri" w:hAnsi="Times New Roman" w:cs="Times New Roman"/>
          <w:sz w:val="24"/>
          <w:szCs w:val="24"/>
          <w:lang w:eastAsia="ru-RU"/>
        </w:rPr>
      </w:pPr>
      <w:r w:rsidRPr="003B32D2">
        <w:rPr>
          <w:rFonts w:ascii="Times New Roman" w:eastAsia="Calibri" w:hAnsi="Times New Roman" w:cs="Times New Roman"/>
          <w:sz w:val="24"/>
          <w:szCs w:val="24"/>
          <w:lang w:val="x-none" w:eastAsia="ru-RU"/>
        </w:rPr>
        <w:t xml:space="preserve">уполномоченного </w:t>
      </w:r>
      <w:r w:rsidRPr="003B32D2">
        <w:rPr>
          <w:rFonts w:ascii="Times New Roman" w:eastAsia="Calibri" w:hAnsi="Times New Roman" w:cs="Times New Roman"/>
          <w:sz w:val="24"/>
          <w:szCs w:val="24"/>
          <w:lang w:val="x-none" w:eastAsia="ru-RU"/>
        </w:rPr>
        <w:tab/>
        <w:t>лица, уполномоченного</w:t>
      </w:r>
      <w:r w:rsidRPr="003B32D2">
        <w:rPr>
          <w:rFonts w:ascii="Times New Roman" w:eastAsia="Calibri" w:hAnsi="Times New Roman" w:cs="Times New Roman"/>
          <w:sz w:val="24"/>
          <w:szCs w:val="24"/>
          <w:lang w:val="x-none" w:eastAsia="ru-RU"/>
        </w:rPr>
        <w:tab/>
        <w:t>(при наличии) должностного</w:t>
      </w:r>
    </w:p>
    <w:p w:rsidR="00301F18" w:rsidRPr="003B32D2" w:rsidRDefault="00301F18" w:rsidP="00301F18">
      <w:pPr>
        <w:tabs>
          <w:tab w:val="left" w:pos="1134"/>
          <w:tab w:val="left" w:pos="2637"/>
        </w:tabs>
        <w:spacing w:after="0" w:line="240" w:lineRule="auto"/>
        <w:rPr>
          <w:rFonts w:ascii="Times New Roman" w:eastAsia="Calibri" w:hAnsi="Times New Roman" w:cs="Times New Roman"/>
          <w:sz w:val="24"/>
          <w:szCs w:val="24"/>
          <w:lang w:eastAsia="ru-RU"/>
        </w:rPr>
      </w:pPr>
      <w:r w:rsidRPr="003B32D2">
        <w:rPr>
          <w:rFonts w:ascii="Times New Roman" w:eastAsia="Calibri" w:hAnsi="Times New Roman" w:cs="Times New Roman"/>
          <w:sz w:val="24"/>
          <w:szCs w:val="24"/>
          <w:lang w:val="x-none" w:eastAsia="ru-RU"/>
        </w:rPr>
        <w:t>на</w:t>
      </w:r>
      <w:r w:rsidRPr="003B32D2">
        <w:rPr>
          <w:rFonts w:ascii="Times New Roman" w:eastAsia="Calibri" w:hAnsi="Times New Roman" w:cs="Times New Roman"/>
          <w:sz w:val="24"/>
          <w:szCs w:val="24"/>
          <w:lang w:eastAsia="ru-RU"/>
        </w:rPr>
        <w:t xml:space="preserve"> </w:t>
      </w:r>
      <w:r w:rsidRPr="003B32D2">
        <w:rPr>
          <w:rFonts w:ascii="Times New Roman" w:eastAsia="Calibri" w:hAnsi="Times New Roman" w:cs="Times New Roman"/>
          <w:sz w:val="24"/>
          <w:szCs w:val="24"/>
          <w:lang w:val="x-none" w:eastAsia="ru-RU"/>
        </w:rPr>
        <w:t>проведение</w:t>
      </w:r>
      <w:r w:rsidRPr="003B32D2">
        <w:rPr>
          <w:rFonts w:ascii="Times New Roman" w:eastAsia="Calibri" w:hAnsi="Times New Roman" w:cs="Times New Roman"/>
          <w:sz w:val="24"/>
          <w:szCs w:val="24"/>
          <w:lang w:val="x-none" w:eastAsia="ru-RU"/>
        </w:rPr>
        <w:tab/>
        <w:t>на проведение контрольных</w:t>
      </w:r>
      <w:r w:rsidRPr="003B32D2">
        <w:rPr>
          <w:rFonts w:ascii="Times New Roman" w:eastAsia="Calibri" w:hAnsi="Times New Roman" w:cs="Times New Roman"/>
          <w:sz w:val="24"/>
          <w:szCs w:val="24"/>
          <w:lang w:eastAsia="ru-RU"/>
        </w:rPr>
        <w:t xml:space="preserve">          </w:t>
      </w:r>
      <w:r w:rsidRPr="003B32D2">
        <w:rPr>
          <w:rFonts w:ascii="Times New Roman" w:eastAsia="Calibri" w:hAnsi="Times New Roman" w:cs="Times New Roman"/>
          <w:sz w:val="24"/>
          <w:szCs w:val="24"/>
          <w:lang w:val="x-none" w:eastAsia="ru-RU"/>
        </w:rPr>
        <w:t>лица, уполномоченного на</w:t>
      </w:r>
    </w:p>
    <w:p w:rsidR="00301F18" w:rsidRPr="003B32D2" w:rsidRDefault="00301F18" w:rsidP="00301F18">
      <w:pPr>
        <w:tabs>
          <w:tab w:val="left" w:pos="1134"/>
          <w:tab w:val="left" w:pos="2637"/>
          <w:tab w:val="left" w:pos="6181"/>
        </w:tabs>
        <w:spacing w:after="0" w:line="240" w:lineRule="auto"/>
        <w:rPr>
          <w:rFonts w:ascii="Times New Roman" w:eastAsia="Calibri" w:hAnsi="Times New Roman" w:cs="Times New Roman"/>
          <w:sz w:val="24"/>
          <w:szCs w:val="24"/>
          <w:lang w:eastAsia="ru-RU"/>
        </w:rPr>
      </w:pPr>
      <w:r w:rsidRPr="003B32D2">
        <w:rPr>
          <w:rFonts w:ascii="Times New Roman" w:eastAsia="Calibri" w:hAnsi="Times New Roman" w:cs="Times New Roman"/>
          <w:sz w:val="24"/>
          <w:szCs w:val="24"/>
          <w:lang w:val="x-none" w:eastAsia="ru-RU"/>
        </w:rPr>
        <w:t xml:space="preserve">контрольных </w:t>
      </w:r>
      <w:r w:rsidRPr="003B32D2">
        <w:rPr>
          <w:rFonts w:ascii="Times New Roman" w:eastAsia="Calibri" w:hAnsi="Times New Roman" w:cs="Times New Roman"/>
          <w:sz w:val="24"/>
          <w:szCs w:val="24"/>
          <w:lang w:val="x-none" w:eastAsia="ru-RU"/>
        </w:rPr>
        <w:tab/>
        <w:t>мероприятий)</w:t>
      </w:r>
      <w:r w:rsidRPr="003B32D2">
        <w:rPr>
          <w:rFonts w:ascii="Times New Roman" w:eastAsia="Calibri" w:hAnsi="Times New Roman" w:cs="Times New Roman"/>
          <w:sz w:val="24"/>
          <w:szCs w:val="24"/>
          <w:lang w:val="x-none" w:eastAsia="ru-RU"/>
        </w:rPr>
        <w:tab/>
        <w:t>проведение контрольных</w:t>
      </w:r>
    </w:p>
    <w:p w:rsidR="00301F18" w:rsidRPr="003B32D2" w:rsidRDefault="00301F18" w:rsidP="00301F18">
      <w:pPr>
        <w:tabs>
          <w:tab w:val="left" w:pos="1134"/>
          <w:tab w:val="left" w:pos="6181"/>
        </w:tabs>
        <w:spacing w:after="0" w:line="240" w:lineRule="auto"/>
        <w:rPr>
          <w:rFonts w:ascii="Times New Roman" w:eastAsia="Calibri" w:hAnsi="Times New Roman" w:cs="Times New Roman"/>
          <w:b/>
          <w:bCs/>
          <w:sz w:val="24"/>
          <w:szCs w:val="24"/>
          <w:lang w:eastAsia="ru-RU"/>
        </w:rPr>
      </w:pPr>
      <w:r w:rsidRPr="003B32D2">
        <w:rPr>
          <w:rFonts w:ascii="Times New Roman" w:eastAsia="Calibri" w:hAnsi="Times New Roman" w:cs="Times New Roman"/>
          <w:sz w:val="24"/>
          <w:szCs w:val="24"/>
          <w:lang w:val="x-none" w:eastAsia="ru-RU"/>
        </w:rPr>
        <w:t>мероприятий)</w:t>
      </w:r>
      <w:r w:rsidRPr="003B32D2">
        <w:rPr>
          <w:rFonts w:ascii="Times New Roman" w:eastAsia="Calibri" w:hAnsi="Times New Roman" w:cs="Times New Roman"/>
          <w:sz w:val="24"/>
          <w:szCs w:val="24"/>
          <w:lang w:val="x-none" w:eastAsia="ru-RU"/>
        </w:rPr>
        <w:tab/>
        <w:t>мероприятий)</w:t>
      </w:r>
    </w:p>
    <w:p w:rsidR="00301F18" w:rsidRPr="003B32D2" w:rsidRDefault="00301F18" w:rsidP="00301F18">
      <w:pPr>
        <w:tabs>
          <w:tab w:val="left" w:pos="1134"/>
        </w:tabs>
        <w:spacing w:after="0" w:line="240" w:lineRule="auto"/>
        <w:jc w:val="center"/>
        <w:rPr>
          <w:rFonts w:ascii="Times New Roman" w:eastAsia="Calibri" w:hAnsi="Times New Roman" w:cs="Times New Roman"/>
          <w:b/>
          <w:bCs/>
          <w:sz w:val="24"/>
          <w:szCs w:val="24"/>
          <w:lang w:eastAsia="ru-RU"/>
        </w:rPr>
      </w:pPr>
    </w:p>
    <w:p w:rsidR="00301F18" w:rsidRPr="003B32D2" w:rsidRDefault="00301F18" w:rsidP="00301F18">
      <w:pPr>
        <w:tabs>
          <w:tab w:val="left" w:pos="1134"/>
        </w:tabs>
        <w:spacing w:after="0" w:line="240" w:lineRule="auto"/>
        <w:jc w:val="center"/>
        <w:rPr>
          <w:rFonts w:ascii="Times New Roman" w:eastAsia="Calibri" w:hAnsi="Times New Roman" w:cs="Times New Roman"/>
          <w:b/>
          <w:bCs/>
          <w:sz w:val="28"/>
          <w:szCs w:val="28"/>
          <w:lang w:eastAsia="ru-RU"/>
        </w:rPr>
      </w:pPr>
    </w:p>
    <w:p w:rsidR="00301F18" w:rsidRPr="003B32D2" w:rsidRDefault="00301F18" w:rsidP="00301F18">
      <w:pPr>
        <w:widowControl w:val="0"/>
        <w:spacing w:after="0" w:line="192" w:lineRule="auto"/>
        <w:ind w:left="4535"/>
        <w:outlineLvl w:val="1"/>
        <w:rPr>
          <w:rFonts w:ascii="Times New Roman" w:eastAsia="Calibri" w:hAnsi="Times New Roman" w:cs="Times New Roman"/>
          <w:sz w:val="24"/>
          <w:szCs w:val="24"/>
          <w:lang w:eastAsia="ru-RU"/>
        </w:rPr>
      </w:pPr>
      <w:r w:rsidRPr="003B32D2">
        <w:rPr>
          <w:rFonts w:ascii="Times New Roman" w:eastAsia="Calibri" w:hAnsi="Times New Roman" w:cs="Times New Roman"/>
          <w:sz w:val="24"/>
          <w:szCs w:val="24"/>
          <w:lang w:eastAsia="ru-RU"/>
        </w:rPr>
        <w:t xml:space="preserve">ПРИЛОЖЕНИЕ 3 </w:t>
      </w:r>
    </w:p>
    <w:p w:rsidR="00301F18" w:rsidRPr="003B32D2" w:rsidRDefault="00301F18" w:rsidP="00301F18">
      <w:pPr>
        <w:widowControl w:val="0"/>
        <w:spacing w:after="0" w:line="192" w:lineRule="auto"/>
        <w:ind w:left="4535"/>
        <w:outlineLvl w:val="1"/>
        <w:rPr>
          <w:rFonts w:ascii="Times New Roman" w:eastAsia="Calibri" w:hAnsi="Times New Roman" w:cs="Times New Roman"/>
          <w:sz w:val="24"/>
          <w:szCs w:val="24"/>
          <w:shd w:val="clear" w:color="auto" w:fill="F1C100"/>
          <w:lang w:eastAsia="ru-RU"/>
        </w:rPr>
      </w:pPr>
    </w:p>
    <w:p w:rsidR="00301F18" w:rsidRPr="003B32D2" w:rsidRDefault="00301F18" w:rsidP="00301F18">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к Положению о муниципальном</w:t>
      </w:r>
    </w:p>
    <w:p w:rsidR="00301F18" w:rsidRPr="003B32D2" w:rsidRDefault="00301F18" w:rsidP="00301F18">
      <w:pPr>
        <w:spacing w:after="0" w:line="240" w:lineRule="auto"/>
        <w:ind w:left="4536"/>
        <w:rPr>
          <w:rFonts w:ascii="Times New Roman" w:eastAsia="Times New Roman" w:hAnsi="Times New Roman" w:cs="Times New Roman"/>
          <w:sz w:val="24"/>
          <w:szCs w:val="24"/>
          <w:lang w:eastAsia="ru-RU"/>
        </w:rPr>
      </w:pPr>
      <w:r w:rsidRPr="003B32D2">
        <w:rPr>
          <w:rFonts w:ascii="Times New Roman" w:eastAsia="Times New Roman" w:hAnsi="Times New Roman" w:cs="Times New Roman"/>
          <w:sz w:val="24"/>
          <w:szCs w:val="24"/>
          <w:lang w:eastAsia="ru-RU"/>
        </w:rPr>
        <w:t xml:space="preserve">жилищном контроле на </w:t>
      </w:r>
      <w:proofErr w:type="gramStart"/>
      <w:r w:rsidRPr="003B32D2">
        <w:rPr>
          <w:rFonts w:ascii="Times New Roman" w:eastAsia="Times New Roman" w:hAnsi="Times New Roman" w:cs="Times New Roman"/>
          <w:sz w:val="24"/>
          <w:szCs w:val="24"/>
          <w:lang w:eastAsia="ru-RU"/>
        </w:rPr>
        <w:t>территории  Кировского</w:t>
      </w:r>
      <w:proofErr w:type="gramEnd"/>
      <w:r w:rsidRPr="003B32D2">
        <w:rPr>
          <w:rFonts w:ascii="Times New Roman" w:eastAsia="Times New Roman" w:hAnsi="Times New Roman" w:cs="Times New Roman"/>
          <w:sz w:val="24"/>
          <w:szCs w:val="24"/>
          <w:lang w:eastAsia="ru-RU"/>
        </w:rPr>
        <w:t xml:space="preserve"> сельсовета Тогучинского района Новосибирской области </w:t>
      </w:r>
    </w:p>
    <w:p w:rsidR="00301F18" w:rsidRPr="003B32D2" w:rsidRDefault="00301F18" w:rsidP="00301F18">
      <w:pPr>
        <w:widowControl w:val="0"/>
        <w:spacing w:after="0" w:line="240" w:lineRule="exact"/>
        <w:ind w:firstLine="720"/>
        <w:jc w:val="center"/>
        <w:rPr>
          <w:rFonts w:ascii="Arial" w:eastAsia="Times New Roman" w:hAnsi="Arial" w:cs="Arial"/>
          <w:sz w:val="24"/>
          <w:szCs w:val="24"/>
          <w:shd w:val="clear" w:color="auto" w:fill="F1C100"/>
          <w:lang w:eastAsia="ru-RU"/>
        </w:rPr>
      </w:pPr>
    </w:p>
    <w:p w:rsidR="00301F18" w:rsidRPr="006B4E51" w:rsidRDefault="00301F18" w:rsidP="00301F18">
      <w:pPr>
        <w:widowControl w:val="0"/>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B4E51">
        <w:rPr>
          <w:rFonts w:ascii="Times New Roman" w:eastAsia="Times New Roman" w:hAnsi="Times New Roman" w:cs="Times New Roman"/>
          <w:bCs/>
          <w:sz w:val="24"/>
          <w:szCs w:val="24"/>
          <w:lang w:eastAsia="ru-RU"/>
        </w:rPr>
        <w:t xml:space="preserve">Критерии отнесения объектов контроля к категориям риска в рамках осуществления муниципального </w:t>
      </w:r>
      <w:proofErr w:type="gramStart"/>
      <w:r w:rsidRPr="006B4E51">
        <w:rPr>
          <w:rFonts w:ascii="Times New Roman" w:eastAsia="Times New Roman" w:hAnsi="Times New Roman" w:cs="Times New Roman"/>
          <w:bCs/>
          <w:sz w:val="24"/>
          <w:szCs w:val="24"/>
          <w:lang w:eastAsia="ru-RU"/>
        </w:rPr>
        <w:t>жилищного  контроля</w:t>
      </w:r>
      <w:proofErr w:type="gramEnd"/>
      <w:r w:rsidRPr="006B4E51">
        <w:rPr>
          <w:rFonts w:ascii="Times New Roman" w:eastAsia="Times New Roman" w:hAnsi="Times New Roman" w:cs="Times New Roman"/>
          <w:b/>
          <w:bCs/>
          <w:sz w:val="24"/>
          <w:szCs w:val="24"/>
          <w:lang w:eastAsia="ru-RU"/>
        </w:rPr>
        <w:t xml:space="preserve"> </w:t>
      </w:r>
      <w:r w:rsidRPr="006B4E51">
        <w:rPr>
          <w:rFonts w:ascii="Times New Roman" w:eastAsia="Times New Roman" w:hAnsi="Times New Roman" w:cs="Times New Roman"/>
          <w:bCs/>
          <w:sz w:val="24"/>
          <w:szCs w:val="24"/>
          <w:lang w:eastAsia="ru-RU"/>
        </w:rPr>
        <w:t>на территории</w:t>
      </w:r>
      <w:r w:rsidRPr="006B4E51">
        <w:rPr>
          <w:rFonts w:ascii="Times New Roman" w:eastAsia="Times New Roman" w:hAnsi="Times New Roman" w:cs="Times New Roman"/>
          <w:b/>
          <w:bCs/>
          <w:sz w:val="24"/>
          <w:szCs w:val="24"/>
          <w:lang w:eastAsia="ru-RU"/>
        </w:rPr>
        <w:t xml:space="preserve"> </w:t>
      </w:r>
    </w:p>
    <w:p w:rsidR="00301F18" w:rsidRPr="006B4E51" w:rsidRDefault="00301F18" w:rsidP="00301F18">
      <w:pPr>
        <w:widowControl w:val="0"/>
        <w:spacing w:after="0" w:line="240" w:lineRule="auto"/>
        <w:jc w:val="center"/>
        <w:outlineLvl w:val="0"/>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Кировского сельсовета Тогучинского района Новосибирской области </w:t>
      </w:r>
    </w:p>
    <w:p w:rsidR="00301F18" w:rsidRPr="006B4E51" w:rsidRDefault="00301F18" w:rsidP="00301F18">
      <w:pPr>
        <w:widowControl w:val="0"/>
        <w:spacing w:after="0" w:line="240" w:lineRule="auto"/>
        <w:ind w:firstLine="567"/>
        <w:jc w:val="center"/>
        <w:rPr>
          <w:rFonts w:ascii="Times New Roman" w:eastAsia="Times New Roman" w:hAnsi="Times New Roman" w:cs="Times New Roman"/>
          <w:sz w:val="24"/>
          <w:szCs w:val="24"/>
          <w:lang w:eastAsia="ru-RU"/>
        </w:rPr>
      </w:pPr>
      <w:r w:rsidRPr="006B4E51">
        <w:rPr>
          <w:rFonts w:ascii="Arial" w:eastAsia="Times New Roman" w:hAnsi="Arial" w:cs="Arial"/>
          <w:sz w:val="24"/>
          <w:szCs w:val="24"/>
          <w:vertAlign w:val="superscript"/>
          <w:lang w:eastAsia="ru-RU"/>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301F18" w:rsidRPr="006B4E51" w:rsidTr="00E0403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jc w:val="center"/>
              <w:rPr>
                <w:rFonts w:ascii="Times New Roman" w:eastAsia="Times New Roman" w:hAnsi="Times New Roman" w:cs="Times New Roman"/>
                <w:b/>
                <w:bCs/>
                <w:sz w:val="24"/>
                <w:szCs w:val="24"/>
                <w:lang w:eastAsia="ru-RU"/>
              </w:rPr>
            </w:pPr>
            <w:r w:rsidRPr="006B4E51">
              <w:rPr>
                <w:rFonts w:ascii="Times New Roman" w:eastAsia="Times New Roman" w:hAnsi="Times New Roman" w:cs="Times New Roman"/>
                <w:sz w:val="24"/>
                <w:szCs w:val="24"/>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jc w:val="center"/>
              <w:rPr>
                <w:rFonts w:ascii="Times New Roman" w:eastAsia="Times New Roman" w:hAnsi="Times New Roman" w:cs="Times New Roman"/>
                <w:b/>
                <w:bCs/>
                <w:sz w:val="24"/>
                <w:szCs w:val="24"/>
                <w:lang w:eastAsia="ru-RU"/>
              </w:rPr>
            </w:pPr>
            <w:r w:rsidRPr="006B4E51">
              <w:rPr>
                <w:rFonts w:ascii="Times New Roman" w:eastAsia="Times New Roman" w:hAnsi="Times New Roman" w:cs="Times New Roman"/>
                <w:sz w:val="24"/>
                <w:szCs w:val="24"/>
                <w:lang w:eastAsia="ru-RU"/>
              </w:rPr>
              <w:t xml:space="preserve">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jc w:val="center"/>
              <w:rPr>
                <w:rFonts w:ascii="Times New Roman" w:eastAsia="Times New Roman" w:hAnsi="Times New Roman" w:cs="Times New Roman"/>
                <w:b/>
                <w:bCs/>
                <w:sz w:val="24"/>
                <w:szCs w:val="24"/>
                <w:lang w:eastAsia="ru-RU"/>
              </w:rPr>
            </w:pPr>
            <w:r w:rsidRPr="006B4E51">
              <w:rPr>
                <w:rFonts w:ascii="Times New Roman" w:eastAsia="Times New Roman" w:hAnsi="Times New Roman" w:cs="Times New Roman"/>
                <w:sz w:val="24"/>
                <w:szCs w:val="24"/>
                <w:lang w:eastAsia="ru-RU"/>
              </w:rPr>
              <w:t>Категория риска</w:t>
            </w:r>
          </w:p>
        </w:tc>
      </w:tr>
      <w:tr w:rsidR="00301F18" w:rsidRPr="006B4E51" w:rsidTr="00E0403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ind w:firstLine="426"/>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Значительный риск</w:t>
            </w:r>
          </w:p>
        </w:tc>
      </w:tr>
      <w:tr w:rsidR="00301F18" w:rsidRPr="006B4E51" w:rsidTr="00E0403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4"/>
                <w:szCs w:val="24"/>
                <w:lang w:eastAsia="ru-RU"/>
              </w:rPr>
            </w:pPr>
            <w:r w:rsidRPr="006B4E51">
              <w:rPr>
                <w:rFonts w:ascii="Times New Roman" w:eastAsia="Times New Roman" w:hAnsi="Times New Roman" w:cs="Times New Roman"/>
                <w:sz w:val="24"/>
                <w:szCs w:val="24"/>
                <w:lang w:eastAsia="ru-RU"/>
              </w:rPr>
              <w:t xml:space="preserve">Граждане и </w:t>
            </w:r>
            <w:proofErr w:type="gramStart"/>
            <w:r w:rsidRPr="006B4E51">
              <w:rPr>
                <w:rFonts w:ascii="Times New Roman" w:eastAsia="Times New Roman" w:hAnsi="Times New Roman" w:cs="Times New Roman"/>
                <w:sz w:val="24"/>
                <w:szCs w:val="24"/>
                <w:lang w:eastAsia="ru-RU"/>
              </w:rPr>
              <w:t>организации  при</w:t>
            </w:r>
            <w:proofErr w:type="gramEnd"/>
            <w:r w:rsidRPr="006B4E51">
              <w:rPr>
                <w:rFonts w:ascii="Times New Roman" w:eastAsia="Times New Roman" w:hAnsi="Times New Roman" w:cs="Times New Roman"/>
                <w:sz w:val="24"/>
                <w:szCs w:val="24"/>
                <w:lang w:eastAsia="ru-RU"/>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B4E51">
              <w:rPr>
                <w:rFonts w:ascii="Times New Roman" w:eastAsia="Times New Roman" w:hAnsi="Times New Roman" w:cs="Times New Roman"/>
                <w:spacing w:val="2"/>
                <w:sz w:val="24"/>
                <w:szCs w:val="24"/>
                <w:lang w:eastAsia="ru-RU"/>
              </w:rPr>
              <w:t xml:space="preserve">в области жилищных отношений </w:t>
            </w:r>
            <w:r w:rsidRPr="006B4E51">
              <w:rPr>
                <w:rFonts w:ascii="Times New Roman" w:eastAsia="Times New Roman" w:hAnsi="Times New Roman" w:cs="Times New Roman"/>
                <w:sz w:val="24"/>
                <w:szCs w:val="24"/>
                <w:lang w:eastAsia="ru-RU"/>
              </w:rPr>
              <w:t xml:space="preserve"> </w:t>
            </w:r>
          </w:p>
          <w:p w:rsidR="00301F18" w:rsidRPr="006B4E51" w:rsidRDefault="00301F18" w:rsidP="00E04039">
            <w:pPr>
              <w:widowControl w:val="0"/>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Средний риск</w:t>
            </w:r>
          </w:p>
        </w:tc>
      </w:tr>
      <w:tr w:rsidR="00301F18" w:rsidRPr="006B4E51" w:rsidTr="00E0403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w:t>
            </w:r>
            <w:r w:rsidRPr="006B4E51">
              <w:rPr>
                <w:rFonts w:ascii="Times New Roman" w:eastAsia="Times New Roman" w:hAnsi="Times New Roman" w:cs="Times New Roman"/>
                <w:sz w:val="24"/>
                <w:szCs w:val="24"/>
                <w:lang w:eastAsia="ru-RU"/>
              </w:rPr>
              <w:lastRenderedPageBreak/>
              <w:t xml:space="preserve">плановой или внеплановой проверки по факту выявленных нарушений за несоблюдение обязательных </w:t>
            </w:r>
            <w:proofErr w:type="gramStart"/>
            <w:r w:rsidRPr="006B4E51">
              <w:rPr>
                <w:rFonts w:ascii="Times New Roman" w:eastAsia="Times New Roman" w:hAnsi="Times New Roman" w:cs="Times New Roman"/>
                <w:sz w:val="24"/>
                <w:szCs w:val="24"/>
                <w:lang w:eastAsia="ru-RU"/>
              </w:rPr>
              <w:t>требований,  подлежащих</w:t>
            </w:r>
            <w:proofErr w:type="gramEnd"/>
            <w:r w:rsidRPr="006B4E51">
              <w:rPr>
                <w:rFonts w:ascii="Times New Roman" w:eastAsia="Times New Roman" w:hAnsi="Times New Roman" w:cs="Times New Roman"/>
                <w:sz w:val="24"/>
                <w:szCs w:val="24"/>
                <w:lang w:eastAsia="ru-RU"/>
              </w:rPr>
              <w:t xml:space="preserve">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lastRenderedPageBreak/>
              <w:t>Умеренный риск</w:t>
            </w:r>
          </w:p>
        </w:tc>
      </w:tr>
      <w:tr w:rsidR="00301F18" w:rsidRPr="006B4E51" w:rsidTr="00E0403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Граждане и </w:t>
            </w:r>
            <w:proofErr w:type="gramStart"/>
            <w:r w:rsidRPr="006B4E51">
              <w:rPr>
                <w:rFonts w:ascii="Times New Roman" w:eastAsia="Times New Roman" w:hAnsi="Times New Roman" w:cs="Times New Roman"/>
                <w:sz w:val="24"/>
                <w:szCs w:val="24"/>
                <w:lang w:eastAsia="ru-RU"/>
              </w:rPr>
              <w:t>организации  при</w:t>
            </w:r>
            <w:proofErr w:type="gramEnd"/>
            <w:r w:rsidRPr="006B4E51">
              <w:rPr>
                <w:rFonts w:ascii="Times New Roman" w:eastAsia="Times New Roman" w:hAnsi="Times New Roman" w:cs="Times New Roman"/>
                <w:sz w:val="24"/>
                <w:szCs w:val="24"/>
                <w:lang w:eastAsia="ru-RU"/>
              </w:rPr>
              <w:t xml:space="preserve">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01F18" w:rsidRPr="006B4E51" w:rsidRDefault="00301F18" w:rsidP="00E04039">
            <w:pPr>
              <w:widowControl w:val="0"/>
              <w:spacing w:after="0" w:line="240" w:lineRule="auto"/>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Низкий риск</w:t>
            </w:r>
          </w:p>
        </w:tc>
      </w:tr>
    </w:tbl>
    <w:p w:rsidR="00301F18" w:rsidRPr="006B4E51" w:rsidRDefault="00301F18" w:rsidP="00301F18">
      <w:pPr>
        <w:widowControl w:val="0"/>
        <w:spacing w:after="0" w:line="240" w:lineRule="auto"/>
        <w:ind w:firstLine="648"/>
        <w:jc w:val="both"/>
        <w:rPr>
          <w:rFonts w:ascii="Arial" w:eastAsia="Times New Roman" w:hAnsi="Arial" w:cs="Arial"/>
          <w:sz w:val="24"/>
          <w:szCs w:val="24"/>
          <w:lang w:eastAsia="ru-RU"/>
        </w:rPr>
      </w:pPr>
      <w:r w:rsidRPr="006B4E51">
        <w:rPr>
          <w:rFonts w:ascii="Arial" w:eastAsia="Times New Roman" w:hAnsi="Arial" w:cs="Arial"/>
          <w:sz w:val="24"/>
          <w:szCs w:val="24"/>
          <w:lang w:eastAsia="ru-RU"/>
        </w:rPr>
        <w:t> </w:t>
      </w:r>
    </w:p>
    <w:p w:rsidR="00301F18" w:rsidRPr="006B4E51" w:rsidRDefault="00301F18" w:rsidP="00301F18">
      <w:pPr>
        <w:widowControl w:val="0"/>
        <w:spacing w:after="0" w:line="240" w:lineRule="auto"/>
        <w:ind w:firstLine="648"/>
        <w:jc w:val="both"/>
        <w:rPr>
          <w:rFonts w:ascii="Arial" w:eastAsia="Times New Roman" w:hAnsi="Arial" w:cs="Arial"/>
          <w:sz w:val="24"/>
          <w:szCs w:val="24"/>
          <w:lang w:eastAsia="ru-RU"/>
        </w:rPr>
      </w:pPr>
      <w:r w:rsidRPr="006B4E51">
        <w:rPr>
          <w:rFonts w:ascii="Arial" w:eastAsia="Times New Roman" w:hAnsi="Arial" w:cs="Arial"/>
          <w:sz w:val="24"/>
          <w:szCs w:val="24"/>
          <w:lang w:eastAsia="ru-RU"/>
        </w:rPr>
        <w:t> </w:t>
      </w:r>
    </w:p>
    <w:p w:rsidR="00301F18" w:rsidRPr="006B4E51" w:rsidRDefault="00301F18" w:rsidP="00301F18">
      <w:pPr>
        <w:widowControl w:val="0"/>
        <w:spacing w:after="0" w:line="240" w:lineRule="auto"/>
        <w:jc w:val="center"/>
        <w:rPr>
          <w:rFonts w:ascii="Times New Roman" w:eastAsia="Times New Roman" w:hAnsi="Times New Roman" w:cs="Times New Roman"/>
          <w:sz w:val="24"/>
          <w:szCs w:val="24"/>
          <w:shd w:val="clear" w:color="auto" w:fill="F1C100"/>
          <w:lang w:eastAsia="ru-RU"/>
        </w:rPr>
      </w:pPr>
      <w:r w:rsidRPr="006B4E51">
        <w:rPr>
          <w:rFonts w:ascii="Times New Roman" w:eastAsia="Times New Roman" w:hAnsi="Times New Roman" w:cs="Times New Roman"/>
          <w:sz w:val="24"/>
          <w:szCs w:val="24"/>
          <w:lang w:eastAsia="ru-RU"/>
        </w:rPr>
        <w:t xml:space="preserve">Перечень индикаторов риска </w:t>
      </w:r>
    </w:p>
    <w:p w:rsidR="00301F18" w:rsidRPr="006B4E51" w:rsidRDefault="00301F18" w:rsidP="00301F18">
      <w:pPr>
        <w:widowControl w:val="0"/>
        <w:spacing w:after="0" w:line="240" w:lineRule="auto"/>
        <w:ind w:firstLine="720"/>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нарушения обязательных требований, проверяемых в рамках осуществления муниципального жилищного контроля на территории </w:t>
      </w:r>
    </w:p>
    <w:p w:rsidR="00301F18" w:rsidRPr="006B4E51" w:rsidRDefault="00301F18" w:rsidP="00301F18">
      <w:pPr>
        <w:widowControl w:val="0"/>
        <w:spacing w:after="0" w:line="240" w:lineRule="auto"/>
        <w:ind w:firstLine="720"/>
        <w:jc w:val="center"/>
        <w:rPr>
          <w:rFonts w:ascii="Times New Roman" w:eastAsia="Times New Roman" w:hAnsi="Times New Roman" w:cs="Times New Roman"/>
          <w:i/>
          <w:sz w:val="24"/>
          <w:szCs w:val="24"/>
          <w:u w:val="single"/>
          <w:lang w:eastAsia="ru-RU"/>
        </w:rPr>
      </w:pPr>
      <w:r w:rsidRPr="006B4E51">
        <w:rPr>
          <w:rFonts w:ascii="Times New Roman" w:eastAsia="Times New Roman" w:hAnsi="Times New Roman" w:cs="Times New Roman"/>
          <w:sz w:val="24"/>
          <w:szCs w:val="24"/>
          <w:lang w:eastAsia="ru-RU"/>
        </w:rPr>
        <w:t>Кировского сельсовета Тогучинского района Новосибирской области</w:t>
      </w:r>
    </w:p>
    <w:p w:rsidR="00301F18" w:rsidRPr="006B4E51" w:rsidRDefault="00301F18" w:rsidP="00301F18">
      <w:pPr>
        <w:widowControl w:val="0"/>
        <w:spacing w:after="0" w:line="240" w:lineRule="exact"/>
        <w:ind w:firstLine="720"/>
        <w:jc w:val="center"/>
        <w:rPr>
          <w:rFonts w:ascii="Times New Roman" w:eastAsia="Times New Roman" w:hAnsi="Times New Roman" w:cs="Times New Roman"/>
          <w:i/>
          <w:sz w:val="24"/>
          <w:szCs w:val="24"/>
          <w:u w:val="single"/>
          <w:lang w:eastAsia="ru-RU"/>
        </w:rPr>
      </w:pPr>
    </w:p>
    <w:p w:rsidR="00301F18" w:rsidRPr="006B4E51" w:rsidRDefault="00301F18" w:rsidP="00301F18">
      <w:pPr>
        <w:widowControl w:val="0"/>
        <w:spacing w:after="0" w:line="240" w:lineRule="exact"/>
        <w:ind w:firstLine="720"/>
        <w:jc w:val="center"/>
        <w:rPr>
          <w:rFonts w:ascii="Times New Roman" w:eastAsia="Times New Roman" w:hAnsi="Times New Roman" w:cs="Times New Roman"/>
          <w:sz w:val="24"/>
          <w:szCs w:val="24"/>
          <w:shd w:val="clear" w:color="auto" w:fill="F1C100"/>
          <w:lang w:eastAsia="ru-RU"/>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3118"/>
        <w:gridCol w:w="1550"/>
      </w:tblGrid>
      <w:tr w:rsidR="00301F18" w:rsidRPr="006B4E51" w:rsidTr="006B4E51">
        <w:trPr>
          <w:trHeight w:val="362"/>
        </w:trPr>
        <w:tc>
          <w:tcPr>
            <w:tcW w:w="5070" w:type="dxa"/>
            <w:tcMar>
              <w:top w:w="0" w:type="dxa"/>
              <w:left w:w="108" w:type="dxa"/>
              <w:bottom w:w="0" w:type="dxa"/>
              <w:right w:w="108" w:type="dxa"/>
            </w:tcMar>
          </w:tcPr>
          <w:p w:rsidR="00301F18" w:rsidRPr="006B4E51" w:rsidRDefault="00301F18" w:rsidP="00E04039">
            <w:pPr>
              <w:widowControl w:val="0"/>
              <w:spacing w:after="0" w:line="240" w:lineRule="auto"/>
              <w:jc w:val="center"/>
              <w:rPr>
                <w:rFonts w:ascii="Times New Roman" w:eastAsia="Times New Roman" w:hAnsi="Times New Roman" w:cs="Times New Roman"/>
                <w:b/>
                <w:sz w:val="24"/>
                <w:szCs w:val="24"/>
                <w:lang w:eastAsia="ru-RU"/>
              </w:rPr>
            </w:pPr>
            <w:r w:rsidRPr="006B4E51">
              <w:rPr>
                <w:rFonts w:ascii="Times New Roman" w:eastAsia="Times New Roman" w:hAnsi="Times New Roman" w:cs="Times New Roman"/>
                <w:b/>
                <w:sz w:val="24"/>
                <w:szCs w:val="24"/>
                <w:lang w:eastAsia="ru-RU"/>
              </w:rPr>
              <w:t>Наименование индикатора</w:t>
            </w:r>
          </w:p>
        </w:tc>
        <w:tc>
          <w:tcPr>
            <w:tcW w:w="3118" w:type="dxa"/>
            <w:tcMar>
              <w:top w:w="0" w:type="dxa"/>
              <w:left w:w="108" w:type="dxa"/>
              <w:bottom w:w="0" w:type="dxa"/>
              <w:right w:w="108" w:type="dxa"/>
            </w:tcMar>
          </w:tcPr>
          <w:p w:rsidR="00301F18" w:rsidRPr="006B4E51" w:rsidRDefault="00301F18" w:rsidP="00E04039">
            <w:pPr>
              <w:widowControl w:val="0"/>
              <w:spacing w:after="0" w:line="240" w:lineRule="auto"/>
              <w:jc w:val="center"/>
              <w:rPr>
                <w:rFonts w:ascii="Times New Roman" w:eastAsia="Times New Roman" w:hAnsi="Times New Roman" w:cs="Times New Roman"/>
                <w:b/>
                <w:sz w:val="24"/>
                <w:szCs w:val="24"/>
                <w:lang w:eastAsia="ru-RU"/>
              </w:rPr>
            </w:pPr>
            <w:r w:rsidRPr="006B4E51">
              <w:rPr>
                <w:rFonts w:ascii="Times New Roman" w:eastAsia="Times New Roman" w:hAnsi="Times New Roman" w:cs="Times New Roman"/>
                <w:b/>
                <w:sz w:val="24"/>
                <w:szCs w:val="24"/>
                <w:lang w:eastAsia="ru-RU"/>
              </w:rPr>
              <w:t>Нормальное состояние для выбранного параметра (критерии оценки), единица измерения (при наличии)</w:t>
            </w:r>
          </w:p>
        </w:tc>
        <w:tc>
          <w:tcPr>
            <w:tcW w:w="1550" w:type="dxa"/>
            <w:tcMar>
              <w:top w:w="0" w:type="dxa"/>
              <w:left w:w="108" w:type="dxa"/>
              <w:bottom w:w="0" w:type="dxa"/>
              <w:right w:w="108" w:type="dxa"/>
            </w:tcMar>
          </w:tcPr>
          <w:p w:rsidR="00301F18" w:rsidRPr="006B4E51" w:rsidRDefault="00301F18" w:rsidP="00E04039">
            <w:pPr>
              <w:widowControl w:val="0"/>
              <w:spacing w:after="0" w:line="240" w:lineRule="auto"/>
              <w:jc w:val="center"/>
              <w:rPr>
                <w:rFonts w:ascii="Times New Roman" w:eastAsia="Times New Roman" w:hAnsi="Times New Roman" w:cs="Times New Roman"/>
                <w:b/>
                <w:sz w:val="24"/>
                <w:szCs w:val="24"/>
                <w:lang w:eastAsia="ru-RU"/>
              </w:rPr>
            </w:pPr>
            <w:r w:rsidRPr="006B4E51">
              <w:rPr>
                <w:rFonts w:ascii="Times New Roman" w:eastAsia="Times New Roman" w:hAnsi="Times New Roman" w:cs="Times New Roman"/>
                <w:b/>
                <w:sz w:val="24"/>
                <w:szCs w:val="24"/>
                <w:lang w:eastAsia="ru-RU"/>
              </w:rPr>
              <w:t xml:space="preserve">Показатель </w:t>
            </w:r>
            <w:r w:rsidRPr="006B4E51">
              <w:rPr>
                <w:rFonts w:ascii="Times New Roman" w:eastAsia="Times New Roman" w:hAnsi="Times New Roman" w:cs="Times New Roman"/>
                <w:b/>
                <w:sz w:val="24"/>
                <w:szCs w:val="24"/>
                <w:lang w:eastAsia="ru-RU"/>
              </w:rPr>
              <w:br/>
              <w:t>индикатора риска</w:t>
            </w:r>
          </w:p>
        </w:tc>
      </w:tr>
      <w:tr w:rsidR="00301F18" w:rsidRPr="006B4E51" w:rsidTr="006B4E51">
        <w:trPr>
          <w:trHeight w:val="145"/>
        </w:trPr>
        <w:tc>
          <w:tcPr>
            <w:tcW w:w="5070" w:type="dxa"/>
            <w:tcMar>
              <w:top w:w="0" w:type="dxa"/>
              <w:left w:w="108" w:type="dxa"/>
              <w:bottom w:w="0" w:type="dxa"/>
              <w:right w:w="108" w:type="dxa"/>
            </w:tcMar>
          </w:tcPr>
          <w:p w:rsidR="00301F18" w:rsidRPr="006B4E51" w:rsidRDefault="00301F18" w:rsidP="00E04039">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301F18" w:rsidRPr="006B4E51" w:rsidRDefault="00301F18" w:rsidP="00E04039">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обязательных </w:t>
            </w:r>
            <w:proofErr w:type="gramStart"/>
            <w:r w:rsidRPr="006B4E51">
              <w:rPr>
                <w:rFonts w:ascii="Times New Roman" w:eastAsia="Times New Roman" w:hAnsi="Times New Roman" w:cs="Times New Roman"/>
                <w:sz w:val="24"/>
                <w:szCs w:val="24"/>
                <w:lang w:eastAsia="ru-RU"/>
              </w:rPr>
              <w:t>требований,  подлежащих</w:t>
            </w:r>
            <w:proofErr w:type="gramEnd"/>
            <w:r w:rsidRPr="006B4E51">
              <w:rPr>
                <w:rFonts w:ascii="Times New Roman" w:eastAsia="Times New Roman" w:hAnsi="Times New Roman" w:cs="Times New Roman"/>
                <w:sz w:val="24"/>
                <w:szCs w:val="24"/>
                <w:lang w:eastAsia="ru-RU"/>
              </w:rPr>
              <w:t xml:space="preserve"> исполнению (соблюдению) контролируемыми лицами при осуществлении контролируемой деятельности  </w:t>
            </w:r>
          </w:p>
        </w:tc>
        <w:tc>
          <w:tcPr>
            <w:tcW w:w="3118" w:type="dxa"/>
            <w:tcMar>
              <w:top w:w="0" w:type="dxa"/>
              <w:left w:w="108" w:type="dxa"/>
              <w:bottom w:w="0" w:type="dxa"/>
              <w:right w:w="108" w:type="dxa"/>
            </w:tcMar>
          </w:tcPr>
          <w:p w:rsidR="00301F18" w:rsidRPr="006B4E51" w:rsidRDefault="00301F18" w:rsidP="00E04039">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0 </w:t>
            </w:r>
          </w:p>
        </w:tc>
        <w:tc>
          <w:tcPr>
            <w:tcW w:w="1550" w:type="dxa"/>
            <w:tcMar>
              <w:top w:w="0" w:type="dxa"/>
              <w:left w:w="108" w:type="dxa"/>
              <w:bottom w:w="0" w:type="dxa"/>
              <w:right w:w="108" w:type="dxa"/>
            </w:tcMar>
          </w:tcPr>
          <w:p w:rsidR="00301F18" w:rsidRPr="006B4E51" w:rsidRDefault="00301F18" w:rsidP="00E04039">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&gt;1 шт.</w:t>
            </w:r>
          </w:p>
        </w:tc>
      </w:tr>
      <w:tr w:rsidR="00301F18" w:rsidRPr="006B4E51" w:rsidTr="006B4E51">
        <w:trPr>
          <w:trHeight w:val="145"/>
        </w:trPr>
        <w:tc>
          <w:tcPr>
            <w:tcW w:w="5070" w:type="dxa"/>
            <w:tcMar>
              <w:top w:w="0" w:type="dxa"/>
              <w:left w:w="108" w:type="dxa"/>
              <w:bottom w:w="0" w:type="dxa"/>
              <w:right w:w="108" w:type="dxa"/>
            </w:tcMar>
          </w:tcPr>
          <w:p w:rsidR="00301F18" w:rsidRPr="006B4E51" w:rsidRDefault="00301F18" w:rsidP="00E04039">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w:t>
            </w:r>
            <w:proofErr w:type="gramStart"/>
            <w:r w:rsidRPr="006B4E51">
              <w:rPr>
                <w:rFonts w:ascii="Times New Roman" w:eastAsia="Times New Roman" w:hAnsi="Times New Roman" w:cs="Times New Roman"/>
                <w:sz w:val="24"/>
                <w:szCs w:val="24"/>
                <w:lang w:eastAsia="ru-RU"/>
              </w:rPr>
              <w:t>требований,  подлежащих</w:t>
            </w:r>
            <w:proofErr w:type="gramEnd"/>
            <w:r w:rsidRPr="006B4E51">
              <w:rPr>
                <w:rFonts w:ascii="Times New Roman" w:eastAsia="Times New Roman" w:hAnsi="Times New Roman" w:cs="Times New Roman"/>
                <w:sz w:val="24"/>
                <w:szCs w:val="24"/>
                <w:lang w:eastAsia="ru-RU"/>
              </w:rPr>
              <w:t xml:space="preserve"> исполнению (соблюдению) контролируемыми лицами при осуществлении деятельности </w:t>
            </w:r>
            <w:r w:rsidRPr="006B4E51">
              <w:rPr>
                <w:rFonts w:ascii="Times New Roman" w:eastAsia="Times New Roman" w:hAnsi="Times New Roman" w:cs="Times New Roman"/>
                <w:spacing w:val="2"/>
                <w:sz w:val="24"/>
                <w:szCs w:val="24"/>
                <w:lang w:eastAsia="ru-RU"/>
              </w:rPr>
              <w:t xml:space="preserve">в области жилищных отношений </w:t>
            </w:r>
            <w:r w:rsidRPr="006B4E51">
              <w:rPr>
                <w:rFonts w:ascii="Times New Roman" w:eastAsia="Times New Roman" w:hAnsi="Times New Roman" w:cs="Times New Roman"/>
                <w:sz w:val="24"/>
                <w:szCs w:val="24"/>
                <w:lang w:eastAsia="ru-RU"/>
              </w:rPr>
              <w:t xml:space="preserve"> </w:t>
            </w:r>
          </w:p>
        </w:tc>
        <w:tc>
          <w:tcPr>
            <w:tcW w:w="3118" w:type="dxa"/>
            <w:tcMar>
              <w:top w:w="0" w:type="dxa"/>
              <w:left w:w="108" w:type="dxa"/>
              <w:bottom w:w="0" w:type="dxa"/>
              <w:right w:w="108" w:type="dxa"/>
            </w:tcMar>
          </w:tcPr>
          <w:p w:rsidR="00301F18" w:rsidRPr="006B4E51" w:rsidRDefault="00301F18" w:rsidP="00E04039">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1-2</w:t>
            </w:r>
          </w:p>
        </w:tc>
        <w:tc>
          <w:tcPr>
            <w:tcW w:w="1550" w:type="dxa"/>
            <w:tcMar>
              <w:top w:w="0" w:type="dxa"/>
              <w:left w:w="108" w:type="dxa"/>
              <w:bottom w:w="0" w:type="dxa"/>
              <w:right w:w="108" w:type="dxa"/>
            </w:tcMar>
          </w:tcPr>
          <w:p w:rsidR="00301F18" w:rsidRPr="006B4E51" w:rsidRDefault="00301F18" w:rsidP="00E04039">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&gt;2 шт.</w:t>
            </w:r>
          </w:p>
        </w:tc>
      </w:tr>
      <w:tr w:rsidR="00301F18" w:rsidRPr="006B4E51" w:rsidTr="00D83320">
        <w:trPr>
          <w:trHeight w:val="3109"/>
        </w:trPr>
        <w:tc>
          <w:tcPr>
            <w:tcW w:w="5070" w:type="dxa"/>
            <w:tcMar>
              <w:top w:w="0" w:type="dxa"/>
              <w:left w:w="108" w:type="dxa"/>
              <w:bottom w:w="0" w:type="dxa"/>
              <w:right w:w="108" w:type="dxa"/>
            </w:tcMar>
          </w:tcPr>
          <w:p w:rsidR="00301F18" w:rsidRPr="006B4E51" w:rsidRDefault="00301F18" w:rsidP="00E04039">
            <w:pPr>
              <w:widowControl w:val="0"/>
              <w:spacing w:after="0" w:line="240" w:lineRule="auto"/>
              <w:jc w:val="both"/>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 xml:space="preserve">Наличие у Контролируемого </w:t>
            </w:r>
            <w:proofErr w:type="gramStart"/>
            <w:r w:rsidRPr="006B4E51">
              <w:rPr>
                <w:rFonts w:ascii="Times New Roman" w:eastAsia="Times New Roman" w:hAnsi="Times New Roman" w:cs="Times New Roman"/>
                <w:sz w:val="24"/>
                <w:szCs w:val="24"/>
                <w:lang w:eastAsia="ru-RU"/>
              </w:rPr>
              <w:t>лица  в</w:t>
            </w:r>
            <w:proofErr w:type="gramEnd"/>
            <w:r w:rsidRPr="006B4E51">
              <w:rPr>
                <w:rFonts w:ascii="Times New Roman" w:eastAsia="Times New Roman" w:hAnsi="Times New Roman" w:cs="Times New Roman"/>
                <w:sz w:val="24"/>
                <w:szCs w:val="24"/>
                <w:lang w:eastAsia="ru-RU"/>
              </w:rPr>
              <w:t xml:space="preserve">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6B4E51">
              <w:rPr>
                <w:rFonts w:ascii="Times New Roman" w:eastAsia="Times New Roman" w:hAnsi="Times New Roman" w:cs="Times New Roman"/>
                <w:spacing w:val="2"/>
                <w:sz w:val="24"/>
                <w:szCs w:val="24"/>
                <w:lang w:eastAsia="ru-RU"/>
              </w:rPr>
              <w:t xml:space="preserve">в области жилищных отношений </w:t>
            </w:r>
            <w:r w:rsidRPr="006B4E51">
              <w:rPr>
                <w:rFonts w:ascii="Times New Roman" w:eastAsia="Times New Roman" w:hAnsi="Times New Roman" w:cs="Times New Roman"/>
                <w:sz w:val="24"/>
                <w:szCs w:val="24"/>
                <w:lang w:eastAsia="ru-RU"/>
              </w:rPr>
              <w:t xml:space="preserve"> </w:t>
            </w:r>
          </w:p>
        </w:tc>
        <w:tc>
          <w:tcPr>
            <w:tcW w:w="3118" w:type="dxa"/>
            <w:tcMar>
              <w:top w:w="0" w:type="dxa"/>
              <w:left w:w="108" w:type="dxa"/>
              <w:bottom w:w="0" w:type="dxa"/>
              <w:right w:w="108" w:type="dxa"/>
            </w:tcMar>
          </w:tcPr>
          <w:p w:rsidR="00301F18" w:rsidRPr="006B4E51" w:rsidRDefault="00301F18" w:rsidP="00E04039">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1-3</w:t>
            </w:r>
          </w:p>
        </w:tc>
        <w:tc>
          <w:tcPr>
            <w:tcW w:w="1550" w:type="dxa"/>
            <w:tcMar>
              <w:top w:w="0" w:type="dxa"/>
              <w:left w:w="108" w:type="dxa"/>
              <w:bottom w:w="0" w:type="dxa"/>
              <w:right w:w="108" w:type="dxa"/>
            </w:tcMar>
          </w:tcPr>
          <w:p w:rsidR="00301F18" w:rsidRPr="006B4E51" w:rsidRDefault="00301F18" w:rsidP="00E04039">
            <w:pPr>
              <w:widowControl w:val="0"/>
              <w:spacing w:after="0" w:line="240" w:lineRule="auto"/>
              <w:jc w:val="center"/>
              <w:rPr>
                <w:rFonts w:ascii="Times New Roman" w:eastAsia="Times New Roman" w:hAnsi="Times New Roman" w:cs="Times New Roman"/>
                <w:sz w:val="24"/>
                <w:szCs w:val="24"/>
                <w:lang w:eastAsia="ru-RU"/>
              </w:rPr>
            </w:pPr>
            <w:r w:rsidRPr="006B4E51">
              <w:rPr>
                <w:rFonts w:ascii="Times New Roman" w:eastAsia="Times New Roman" w:hAnsi="Times New Roman" w:cs="Times New Roman"/>
                <w:sz w:val="24"/>
                <w:szCs w:val="24"/>
                <w:lang w:eastAsia="ru-RU"/>
              </w:rPr>
              <w:t>&gt;3 шт.</w:t>
            </w:r>
          </w:p>
        </w:tc>
      </w:tr>
    </w:tbl>
    <w:p w:rsidR="00301F18" w:rsidRPr="006B4E51" w:rsidRDefault="00301F18" w:rsidP="00301F18">
      <w:pPr>
        <w:widowControl w:val="0"/>
        <w:spacing w:after="0" w:line="192" w:lineRule="auto"/>
        <w:outlineLvl w:val="1"/>
        <w:rPr>
          <w:rFonts w:ascii="Times New Roman" w:eastAsia="Times New Roman" w:hAnsi="Times New Roman" w:cs="Times New Roman"/>
          <w:sz w:val="24"/>
          <w:szCs w:val="24"/>
          <w:lang w:eastAsia="ru-RU"/>
        </w:rPr>
        <w:sectPr w:rsidR="00301F18" w:rsidRPr="006B4E51" w:rsidSect="00301F18">
          <w:pgSz w:w="11906" w:h="16838"/>
          <w:pgMar w:top="851" w:right="851" w:bottom="851" w:left="1559" w:header="709" w:footer="709" w:gutter="0"/>
          <w:pgNumType w:start="1"/>
          <w:cols w:space="720"/>
          <w:titlePg/>
          <w:docGrid w:linePitch="272"/>
        </w:sectPr>
      </w:pPr>
      <w:bookmarkStart w:id="7" w:name="_GoBack"/>
      <w:bookmarkEnd w:id="7"/>
    </w:p>
    <w:p w:rsidR="00F21AB2" w:rsidRPr="008C1CEB" w:rsidRDefault="00F21AB2" w:rsidP="008C1CEB">
      <w:pPr>
        <w:pStyle w:val="a4"/>
        <w:spacing w:after="0"/>
        <w:ind w:left="0"/>
        <w:jc w:val="both"/>
        <w:rPr>
          <w:sz w:val="28"/>
          <w:szCs w:val="28"/>
        </w:rPr>
      </w:pPr>
    </w:p>
    <w:sectPr w:rsidR="00F21AB2" w:rsidRPr="008C1CEB" w:rsidSect="00301F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11119"/>
    <w:multiLevelType w:val="hybridMultilevel"/>
    <w:tmpl w:val="65E2E7AE"/>
    <w:lvl w:ilvl="0" w:tplc="FB24235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61EC733C"/>
    <w:multiLevelType w:val="hybridMultilevel"/>
    <w:tmpl w:val="C7C8F018"/>
    <w:lvl w:ilvl="0" w:tplc="05CCE5C8">
      <w:start w:val="1"/>
      <w:numFmt w:val="decimal"/>
      <w:lvlText w:val="%1."/>
      <w:lvlJc w:val="left"/>
      <w:pPr>
        <w:ind w:left="1637" w:hanging="360"/>
      </w:pPr>
      <w:rPr>
        <w:rFonts w:hint="default"/>
        <w:color w:val="00000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6EB85B6A"/>
    <w:multiLevelType w:val="hybridMultilevel"/>
    <w:tmpl w:val="D1623ADE"/>
    <w:lvl w:ilvl="0" w:tplc="7C787D06">
      <w:start w:val="1"/>
      <w:numFmt w:val="decimal"/>
      <w:lvlText w:val="%1."/>
      <w:lvlJc w:val="left"/>
      <w:pPr>
        <w:ind w:left="1437" w:hanging="870"/>
      </w:pPr>
      <w:rPr>
        <w:rFonts w:hint="default"/>
        <w:color w:val="000000"/>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DF"/>
    <w:rsid w:val="00036C91"/>
    <w:rsid w:val="001B5EFC"/>
    <w:rsid w:val="002917D9"/>
    <w:rsid w:val="00301F18"/>
    <w:rsid w:val="00317795"/>
    <w:rsid w:val="00373021"/>
    <w:rsid w:val="003733DA"/>
    <w:rsid w:val="00374727"/>
    <w:rsid w:val="003C55DF"/>
    <w:rsid w:val="00420F35"/>
    <w:rsid w:val="004D605D"/>
    <w:rsid w:val="00591706"/>
    <w:rsid w:val="00593C44"/>
    <w:rsid w:val="006B4E51"/>
    <w:rsid w:val="007701E5"/>
    <w:rsid w:val="008C092E"/>
    <w:rsid w:val="008C1CEB"/>
    <w:rsid w:val="00936B42"/>
    <w:rsid w:val="00D83320"/>
    <w:rsid w:val="00E4283F"/>
    <w:rsid w:val="00E646D7"/>
    <w:rsid w:val="00E84E5B"/>
    <w:rsid w:val="00F21AB2"/>
    <w:rsid w:val="00F25E0E"/>
    <w:rsid w:val="00FD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E181F-4DE5-4993-B2EB-2F44F0DB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1CEB"/>
    <w:rPr>
      <w:color w:val="0000FF"/>
      <w:u w:val="single"/>
    </w:rPr>
  </w:style>
  <w:style w:type="paragraph" w:styleId="a4">
    <w:name w:val="List Paragraph"/>
    <w:basedOn w:val="a"/>
    <w:uiPriority w:val="34"/>
    <w:qFormat/>
    <w:rsid w:val="008C1CEB"/>
    <w:pPr>
      <w:ind w:left="720"/>
      <w:contextualSpacing/>
    </w:pPr>
  </w:style>
  <w:style w:type="paragraph" w:styleId="a5">
    <w:name w:val="Normal (Web)"/>
    <w:basedOn w:val="a"/>
    <w:uiPriority w:val="99"/>
    <w:semiHidden/>
    <w:unhideWhenUsed/>
    <w:rsid w:val="008C1C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332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3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598">
      <w:bodyDiv w:val="1"/>
      <w:marLeft w:val="0"/>
      <w:marRight w:val="0"/>
      <w:marTop w:val="0"/>
      <w:marBottom w:val="0"/>
      <w:divBdr>
        <w:top w:val="none" w:sz="0" w:space="0" w:color="auto"/>
        <w:left w:val="none" w:sz="0" w:space="0" w:color="auto"/>
        <w:bottom w:val="none" w:sz="0" w:space="0" w:color="auto"/>
        <w:right w:val="none" w:sz="0" w:space="0" w:color="auto"/>
      </w:divBdr>
    </w:div>
    <w:div w:id="1925338056">
      <w:bodyDiv w:val="1"/>
      <w:marLeft w:val="0"/>
      <w:marRight w:val="0"/>
      <w:marTop w:val="0"/>
      <w:marBottom w:val="0"/>
      <w:divBdr>
        <w:top w:val="none" w:sz="0" w:space="0" w:color="auto"/>
        <w:left w:val="none" w:sz="0" w:space="0" w:color="auto"/>
        <w:bottom w:val="none" w:sz="0" w:space="0" w:color="auto"/>
        <w:right w:val="none" w:sz="0" w:space="0" w:color="auto"/>
      </w:divBdr>
      <w:divsChild>
        <w:div w:id="1287466700">
          <w:marLeft w:val="0"/>
          <w:marRight w:val="0"/>
          <w:marTop w:val="0"/>
          <w:marBottom w:val="360"/>
          <w:divBdr>
            <w:top w:val="none" w:sz="0" w:space="0" w:color="auto"/>
            <w:left w:val="none" w:sz="0" w:space="0" w:color="auto"/>
            <w:bottom w:val="none" w:sz="0" w:space="0" w:color="auto"/>
            <w:right w:val="none" w:sz="0" w:space="0" w:color="auto"/>
          </w:divBdr>
          <w:divsChild>
            <w:div w:id="258488529">
              <w:marLeft w:val="0"/>
              <w:marRight w:val="0"/>
              <w:marTop w:val="0"/>
              <w:marBottom w:val="0"/>
              <w:divBdr>
                <w:top w:val="none" w:sz="0" w:space="0" w:color="auto"/>
                <w:left w:val="none" w:sz="0" w:space="0" w:color="auto"/>
                <w:bottom w:val="none" w:sz="0" w:space="0" w:color="auto"/>
                <w:right w:val="none" w:sz="0" w:space="0" w:color="auto"/>
              </w:divBdr>
            </w:div>
          </w:divsChild>
        </w:div>
        <w:div w:id="1513447794">
          <w:marLeft w:val="0"/>
          <w:marRight w:val="0"/>
          <w:marTop w:val="240"/>
          <w:marBottom w:val="9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8747/d673c2140a564ca07120ff9d7bc087f3efecc097/" TargetMode="External"/><Relationship Id="rId11" Type="http://schemas.openxmlformats.org/officeDocument/2006/relationships/fontTable" Target="fontTable.xml"/><Relationship Id="rId5" Type="http://schemas.openxmlformats.org/officeDocument/2006/relationships/hyperlink" Target="http://www.consultant.ru/document/cons_doc_LAW_388747/d673c2140a564ca07120ff9d7bc087f3efecc097/"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9382</Words>
  <Characters>53480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2023-12-04T04:31:00Z</cp:lastPrinted>
  <dcterms:created xsi:type="dcterms:W3CDTF">2023-09-25T08:11:00Z</dcterms:created>
  <dcterms:modified xsi:type="dcterms:W3CDTF">2023-12-04T04:33:00Z</dcterms:modified>
</cp:coreProperties>
</file>