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9D64DC" w:rsidRDefault="00BF5482" w:rsidP="00BF5482">
            <w:pPr>
              <w:suppressAutoHyphens w:val="0"/>
              <w:jc w:val="center"/>
              <w:rPr>
                <w:rFonts w:ascii="Arial Black" w:hAnsi="Arial Black"/>
                <w:b/>
                <w:i/>
                <w:sz w:val="56"/>
                <w:szCs w:val="56"/>
                <w:lang w:eastAsia="ru-RU"/>
              </w:rPr>
            </w:pPr>
            <w:r w:rsidRPr="009D64DC">
              <w:rPr>
                <w:rFonts w:ascii="Arial Black" w:hAnsi="Arial Black"/>
                <w:b/>
                <w:i/>
                <w:sz w:val="56"/>
                <w:szCs w:val="56"/>
                <w:lang w:eastAsia="ru-RU"/>
              </w:rPr>
              <w:t>КИРОВСКИЙ ВЕСТНИК</w:t>
            </w:r>
          </w:p>
          <w:p w:rsidR="00BF5482" w:rsidRPr="009D64DC" w:rsidRDefault="00BF5482" w:rsidP="00BF5482">
            <w:pPr>
              <w:jc w:val="center"/>
            </w:pPr>
          </w:p>
        </w:tc>
      </w:tr>
      <w:tr w:rsidR="00BF5482" w:rsidRPr="00475A99" w:rsidTr="00BF5482">
        <w:trPr>
          <w:trHeight w:val="667"/>
        </w:trPr>
        <w:tc>
          <w:tcPr>
            <w:tcW w:w="9225" w:type="dxa"/>
            <w:shd w:val="clear" w:color="auto" w:fill="auto"/>
          </w:tcPr>
          <w:p w:rsidR="00BF5482" w:rsidRPr="00AD18B0" w:rsidRDefault="00BF5482" w:rsidP="00BF5482">
            <w:pPr>
              <w:jc w:val="center"/>
              <w:rPr>
                <w:b/>
                <w:bCs/>
                <w:szCs w:val="28"/>
              </w:rPr>
            </w:pPr>
            <w:r w:rsidRPr="00AD18B0">
              <w:rPr>
                <w:b/>
                <w:bCs/>
                <w:szCs w:val="28"/>
              </w:rPr>
              <w:t xml:space="preserve">№ </w:t>
            </w:r>
            <w:r w:rsidR="007265F0">
              <w:rPr>
                <w:b/>
                <w:bCs/>
                <w:szCs w:val="28"/>
              </w:rPr>
              <w:t>4</w:t>
            </w:r>
            <w:r w:rsidR="007C4DFE" w:rsidRPr="00AD18B0">
              <w:rPr>
                <w:b/>
                <w:bCs/>
                <w:szCs w:val="28"/>
              </w:rPr>
              <w:t xml:space="preserve"> </w:t>
            </w:r>
            <w:r w:rsidRPr="00AD18B0">
              <w:rPr>
                <w:b/>
                <w:bCs/>
                <w:szCs w:val="28"/>
              </w:rPr>
              <w:t>от «</w:t>
            </w:r>
            <w:r w:rsidR="007265F0">
              <w:rPr>
                <w:b/>
                <w:bCs/>
                <w:szCs w:val="28"/>
              </w:rPr>
              <w:t>14</w:t>
            </w:r>
            <w:r w:rsidRPr="00AD18B0">
              <w:rPr>
                <w:b/>
                <w:bCs/>
                <w:szCs w:val="28"/>
              </w:rPr>
              <w:t>»</w:t>
            </w:r>
            <w:r w:rsidR="0073606C" w:rsidRPr="00AD18B0">
              <w:rPr>
                <w:b/>
                <w:bCs/>
                <w:szCs w:val="28"/>
              </w:rPr>
              <w:t xml:space="preserve"> февраля</w:t>
            </w:r>
            <w:r w:rsidR="00E761D0" w:rsidRPr="00AD18B0">
              <w:rPr>
                <w:b/>
                <w:bCs/>
                <w:szCs w:val="28"/>
              </w:rPr>
              <w:t xml:space="preserve"> </w:t>
            </w:r>
            <w:r w:rsidRPr="00AD18B0">
              <w:rPr>
                <w:b/>
                <w:bCs/>
                <w:szCs w:val="28"/>
              </w:rPr>
              <w:t>202</w:t>
            </w:r>
            <w:r w:rsidR="00B44644" w:rsidRPr="00AD18B0">
              <w:rPr>
                <w:b/>
                <w:bCs/>
                <w:szCs w:val="28"/>
              </w:rPr>
              <w:t>5</w:t>
            </w:r>
            <w:r w:rsidRPr="00AD18B0">
              <w:rPr>
                <w:b/>
                <w:bCs/>
                <w:szCs w:val="28"/>
              </w:rPr>
              <w:t xml:space="preserve"> года</w:t>
            </w:r>
          </w:p>
          <w:p w:rsidR="00BF5482" w:rsidRPr="009D64DC" w:rsidRDefault="00BF5482" w:rsidP="00BF5482">
            <w:pPr>
              <w:jc w:val="center"/>
            </w:pPr>
          </w:p>
        </w:tc>
      </w:tr>
    </w:tbl>
    <w:p w:rsidR="00F159C4" w:rsidRPr="00F159C4" w:rsidRDefault="00F159C4" w:rsidP="00F159C4">
      <w:pPr>
        <w:suppressAutoHyphens w:val="0"/>
        <w:jc w:val="center"/>
        <w:rPr>
          <w:sz w:val="24"/>
          <w:szCs w:val="24"/>
          <w:lang w:eastAsia="ru-RU"/>
        </w:rPr>
      </w:pPr>
      <w:r w:rsidRPr="00F159C4">
        <w:rPr>
          <w:sz w:val="24"/>
          <w:szCs w:val="24"/>
          <w:lang w:eastAsia="ru-RU"/>
        </w:rPr>
        <w:t>УВАЖАЕМЫЕ ГРАЖДАНЕ!</w:t>
      </w:r>
    </w:p>
    <w:p w:rsidR="00F159C4" w:rsidRPr="00F159C4" w:rsidRDefault="00F159C4" w:rsidP="00F159C4">
      <w:pPr>
        <w:suppressAutoHyphens w:val="0"/>
        <w:rPr>
          <w:sz w:val="24"/>
          <w:szCs w:val="24"/>
          <w:lang w:eastAsia="ru-RU"/>
        </w:rPr>
      </w:pPr>
      <w:r w:rsidRPr="00F159C4">
        <w:rPr>
          <w:sz w:val="24"/>
          <w:szCs w:val="24"/>
          <w:lang w:eastAsia="ru-RU"/>
        </w:rPr>
        <w:t xml:space="preserve">13 февраля </w:t>
      </w:r>
      <w:r w:rsidRPr="00F159C4">
        <w:rPr>
          <w:sz w:val="24"/>
          <w:szCs w:val="24"/>
          <w:lang w:eastAsia="ru-RU"/>
        </w:rPr>
        <w:t>202</w:t>
      </w:r>
      <w:r w:rsidRPr="00F159C4">
        <w:rPr>
          <w:sz w:val="24"/>
          <w:szCs w:val="24"/>
          <w:lang w:eastAsia="ru-RU"/>
        </w:rPr>
        <w:t>5 года состоялась очередная 35</w:t>
      </w:r>
      <w:r w:rsidRPr="00F159C4">
        <w:rPr>
          <w:sz w:val="24"/>
          <w:szCs w:val="24"/>
          <w:lang w:eastAsia="ru-RU"/>
        </w:rPr>
        <w:t xml:space="preserve"> сессия Совета депутатов Кировского сельсовета. На ней были рассмотрены следующие вопросы:</w:t>
      </w:r>
    </w:p>
    <w:p w:rsidR="00F159C4" w:rsidRPr="00F159C4" w:rsidRDefault="00F159C4" w:rsidP="00F159C4">
      <w:pPr>
        <w:suppressAutoHyphens w:val="0"/>
        <w:snapToGrid w:val="0"/>
        <w:spacing w:before="60"/>
        <w:jc w:val="both"/>
        <w:rPr>
          <w:sz w:val="24"/>
          <w:szCs w:val="24"/>
          <w:lang w:eastAsia="ru-RU"/>
        </w:rPr>
      </w:pPr>
      <w:r>
        <w:rPr>
          <w:sz w:val="24"/>
          <w:szCs w:val="24"/>
          <w:lang w:eastAsia="ru-RU"/>
        </w:rPr>
        <w:t>1.</w:t>
      </w:r>
      <w:r w:rsidRPr="00F159C4">
        <w:rPr>
          <w:sz w:val="24"/>
          <w:szCs w:val="24"/>
          <w:lang w:eastAsia="ru-RU"/>
        </w:rPr>
        <w:t xml:space="preserve"> </w:t>
      </w:r>
      <w:proofErr w:type="gramStart"/>
      <w:r w:rsidRPr="00F159C4">
        <w:rPr>
          <w:sz w:val="24"/>
          <w:szCs w:val="24"/>
          <w:lang w:eastAsia="ru-RU"/>
        </w:rPr>
        <w:t>Отчет  главы</w:t>
      </w:r>
      <w:proofErr w:type="gramEnd"/>
      <w:r w:rsidRPr="00F159C4">
        <w:rPr>
          <w:sz w:val="24"/>
          <w:szCs w:val="24"/>
          <w:lang w:eastAsia="ru-RU"/>
        </w:rPr>
        <w:t xml:space="preserve"> Кировского сельсовета о  результатах своей деятельности за 2024г.</w:t>
      </w:r>
    </w:p>
    <w:p w:rsidR="00F159C4" w:rsidRPr="00F159C4" w:rsidRDefault="00F159C4" w:rsidP="00F159C4">
      <w:pPr>
        <w:suppressAutoHyphens w:val="0"/>
        <w:rPr>
          <w:sz w:val="24"/>
          <w:szCs w:val="24"/>
          <w:lang w:eastAsia="ru-RU"/>
        </w:rPr>
      </w:pPr>
      <w:r>
        <w:rPr>
          <w:sz w:val="24"/>
          <w:szCs w:val="24"/>
          <w:lang w:eastAsia="ru-RU"/>
        </w:rPr>
        <w:t>2.</w:t>
      </w:r>
      <w:r w:rsidRPr="00F159C4">
        <w:rPr>
          <w:sz w:val="24"/>
          <w:szCs w:val="24"/>
          <w:lang w:eastAsia="ru-RU"/>
        </w:rPr>
        <w:t xml:space="preserve"> Об утверждении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w:t>
      </w:r>
    </w:p>
    <w:p w:rsidR="00F159C4" w:rsidRPr="00F159C4" w:rsidRDefault="00F159C4" w:rsidP="00F159C4">
      <w:pPr>
        <w:suppressAutoHyphens w:val="0"/>
        <w:jc w:val="both"/>
        <w:rPr>
          <w:sz w:val="24"/>
          <w:szCs w:val="24"/>
          <w:lang w:eastAsia="ru-RU"/>
        </w:rPr>
      </w:pPr>
      <w:r w:rsidRPr="00F159C4">
        <w:rPr>
          <w:sz w:val="24"/>
          <w:szCs w:val="24"/>
          <w:lang w:eastAsia="ru-RU"/>
        </w:rPr>
        <w:t>(Доклад: Малышева С.В.  – специалист Кировского сельсовета)</w:t>
      </w:r>
    </w:p>
    <w:p w:rsidR="00F159C4" w:rsidRPr="00F159C4" w:rsidRDefault="00F159C4" w:rsidP="00F159C4">
      <w:pPr>
        <w:suppressAutoHyphens w:val="0"/>
        <w:jc w:val="both"/>
        <w:rPr>
          <w:sz w:val="24"/>
          <w:szCs w:val="24"/>
          <w:lang w:eastAsia="ru-RU"/>
        </w:rPr>
      </w:pPr>
      <w:r>
        <w:rPr>
          <w:sz w:val="24"/>
          <w:szCs w:val="24"/>
          <w:lang w:eastAsia="ru-RU"/>
        </w:rPr>
        <w:t>3.</w:t>
      </w:r>
      <w:r w:rsidRPr="00F159C4">
        <w:rPr>
          <w:sz w:val="24"/>
          <w:szCs w:val="24"/>
          <w:lang w:eastAsia="ru-RU"/>
        </w:rPr>
        <w:t xml:space="preserve"> О внесении изменений в Устав сельского поселения Кировского сельсовета Тогучинского муниципального района Новосибирской области</w:t>
      </w:r>
    </w:p>
    <w:p w:rsidR="00F159C4" w:rsidRPr="00F159C4" w:rsidRDefault="00F159C4" w:rsidP="00F159C4">
      <w:pPr>
        <w:suppressAutoHyphens w:val="0"/>
        <w:jc w:val="both"/>
        <w:rPr>
          <w:sz w:val="24"/>
          <w:szCs w:val="24"/>
          <w:lang w:eastAsia="ru-RU"/>
        </w:rPr>
      </w:pPr>
      <w:r w:rsidRPr="00F159C4">
        <w:rPr>
          <w:sz w:val="24"/>
          <w:szCs w:val="24"/>
          <w:lang w:eastAsia="ru-RU"/>
        </w:rPr>
        <w:t>(Доклад: Давыдкина В.Н.  – специалист Кировского сельсовета)</w:t>
      </w:r>
    </w:p>
    <w:p w:rsidR="00F159C4" w:rsidRPr="00F159C4" w:rsidRDefault="00F159C4" w:rsidP="00F159C4">
      <w:pPr>
        <w:suppressAutoHyphens w:val="0"/>
        <w:snapToGrid w:val="0"/>
        <w:rPr>
          <w:sz w:val="24"/>
          <w:szCs w:val="24"/>
          <w:lang w:eastAsia="ru-RU"/>
        </w:rPr>
      </w:pPr>
      <w:r>
        <w:rPr>
          <w:sz w:val="24"/>
          <w:szCs w:val="24"/>
          <w:lang w:eastAsia="ru-RU"/>
        </w:rPr>
        <w:t>4.</w:t>
      </w:r>
      <w:r w:rsidRPr="00F159C4">
        <w:rPr>
          <w:sz w:val="24"/>
          <w:szCs w:val="24"/>
          <w:lang w:eastAsia="ru-RU"/>
        </w:rPr>
        <w:t xml:space="preserve"> О внесении изменений в решение </w:t>
      </w:r>
      <w:r w:rsidRPr="00F159C4">
        <w:rPr>
          <w:sz w:val="24"/>
          <w:szCs w:val="24"/>
          <w:lang w:eastAsia="ar-SA"/>
        </w:rPr>
        <w:t>тридцать четвертой</w:t>
      </w:r>
      <w:r w:rsidRPr="00F159C4">
        <w:rPr>
          <w:sz w:val="24"/>
          <w:szCs w:val="24"/>
          <w:lang w:eastAsia="ru-RU"/>
        </w:rPr>
        <w:t xml:space="preserve"> сессии шестого созыва от 26.12.2024 № 181 «О бюджете Кировского сельсовета Тогучинского района Новосибирской области на 2025 год и плановый период 2026 и 2027 годов»</w:t>
      </w:r>
    </w:p>
    <w:p w:rsidR="00F159C4" w:rsidRPr="00F159C4" w:rsidRDefault="00F159C4" w:rsidP="00F159C4">
      <w:pPr>
        <w:suppressAutoHyphens w:val="0"/>
        <w:snapToGrid w:val="0"/>
        <w:jc w:val="both"/>
        <w:rPr>
          <w:sz w:val="24"/>
          <w:szCs w:val="24"/>
          <w:lang w:eastAsia="ru-RU"/>
        </w:rPr>
      </w:pPr>
      <w:r w:rsidRPr="00F159C4">
        <w:rPr>
          <w:sz w:val="24"/>
          <w:szCs w:val="24"/>
          <w:lang w:eastAsia="ru-RU"/>
        </w:rPr>
        <w:t xml:space="preserve">(Доклад: </w:t>
      </w:r>
      <w:proofErr w:type="spellStart"/>
      <w:r w:rsidRPr="00F159C4">
        <w:rPr>
          <w:sz w:val="24"/>
          <w:szCs w:val="24"/>
          <w:lang w:eastAsia="ru-RU"/>
        </w:rPr>
        <w:t>Вагайцева</w:t>
      </w:r>
      <w:proofErr w:type="spellEnd"/>
      <w:r w:rsidRPr="00F159C4">
        <w:rPr>
          <w:sz w:val="24"/>
          <w:szCs w:val="24"/>
          <w:lang w:eastAsia="ru-RU"/>
        </w:rPr>
        <w:t xml:space="preserve"> Н.А.  – специалист Кировского сельсовета)</w:t>
      </w:r>
    </w:p>
    <w:p w:rsidR="00F159C4" w:rsidRPr="00F159C4" w:rsidRDefault="00F159C4" w:rsidP="00F159C4">
      <w:pPr>
        <w:suppressAutoHyphens w:val="0"/>
        <w:jc w:val="both"/>
        <w:rPr>
          <w:sz w:val="24"/>
          <w:szCs w:val="24"/>
          <w:lang w:eastAsia="ru-RU"/>
        </w:rPr>
      </w:pPr>
      <w:r>
        <w:rPr>
          <w:sz w:val="24"/>
          <w:szCs w:val="24"/>
          <w:lang w:eastAsia="ru-RU"/>
        </w:rPr>
        <w:t>5.</w:t>
      </w:r>
      <w:r w:rsidRPr="00F159C4">
        <w:rPr>
          <w:sz w:val="24"/>
          <w:szCs w:val="24"/>
          <w:lang w:eastAsia="ru-RU"/>
        </w:rPr>
        <w:t xml:space="preserve">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159C4" w:rsidRPr="00F159C4" w:rsidRDefault="00F159C4" w:rsidP="00F159C4">
      <w:pPr>
        <w:suppressAutoHyphens w:val="0"/>
        <w:jc w:val="both"/>
        <w:rPr>
          <w:sz w:val="24"/>
          <w:szCs w:val="24"/>
          <w:lang w:eastAsia="ru-RU"/>
        </w:rPr>
      </w:pPr>
      <w:r w:rsidRPr="00F159C4">
        <w:rPr>
          <w:sz w:val="24"/>
          <w:szCs w:val="24"/>
          <w:lang w:eastAsia="ru-RU"/>
        </w:rPr>
        <w:t xml:space="preserve">(Доклад: </w:t>
      </w:r>
      <w:proofErr w:type="spellStart"/>
      <w:r w:rsidRPr="00F159C4">
        <w:rPr>
          <w:sz w:val="24"/>
          <w:szCs w:val="24"/>
          <w:lang w:eastAsia="ru-RU"/>
        </w:rPr>
        <w:t>Касинцева</w:t>
      </w:r>
      <w:proofErr w:type="spellEnd"/>
      <w:r w:rsidRPr="00F159C4">
        <w:rPr>
          <w:sz w:val="24"/>
          <w:szCs w:val="24"/>
          <w:lang w:eastAsia="ru-RU"/>
        </w:rPr>
        <w:t xml:space="preserve"> А.А.  – специалист Кировского сельсовета)</w:t>
      </w:r>
    </w:p>
    <w:p w:rsidR="00F159C4" w:rsidRPr="00F159C4" w:rsidRDefault="00F159C4" w:rsidP="00F159C4">
      <w:pPr>
        <w:suppressAutoHyphens w:val="0"/>
        <w:jc w:val="both"/>
        <w:rPr>
          <w:rFonts w:eastAsia="Calibri"/>
          <w:sz w:val="24"/>
          <w:szCs w:val="24"/>
          <w:lang w:eastAsia="en-US"/>
        </w:rPr>
      </w:pPr>
      <w:r>
        <w:rPr>
          <w:rFonts w:eastAsia="Calibri"/>
          <w:sz w:val="24"/>
          <w:szCs w:val="24"/>
          <w:lang w:eastAsia="en-US"/>
        </w:rPr>
        <w:t>6.</w:t>
      </w:r>
      <w:r w:rsidRPr="00F159C4">
        <w:rPr>
          <w:rFonts w:eastAsia="Calibri"/>
          <w:sz w:val="24"/>
          <w:szCs w:val="24"/>
          <w:lang w:eastAsia="en-US"/>
        </w:rPr>
        <w:t xml:space="preserve"> 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Кировского сельсовета Тогучинского района Новосибирской области</w:t>
      </w:r>
    </w:p>
    <w:p w:rsidR="00F159C4" w:rsidRPr="00F159C4" w:rsidRDefault="00F159C4" w:rsidP="00F159C4">
      <w:pPr>
        <w:suppressAutoHyphens w:val="0"/>
        <w:snapToGrid w:val="0"/>
        <w:spacing w:before="60"/>
        <w:jc w:val="both"/>
        <w:rPr>
          <w:sz w:val="24"/>
          <w:szCs w:val="24"/>
          <w:lang w:eastAsia="ru-RU"/>
        </w:rPr>
      </w:pPr>
      <w:r w:rsidRPr="00F159C4">
        <w:rPr>
          <w:sz w:val="24"/>
          <w:szCs w:val="24"/>
          <w:lang w:eastAsia="ru-RU"/>
        </w:rPr>
        <w:t xml:space="preserve">(Доклад: </w:t>
      </w:r>
      <w:proofErr w:type="spellStart"/>
      <w:r w:rsidRPr="00F159C4">
        <w:rPr>
          <w:sz w:val="24"/>
          <w:szCs w:val="24"/>
          <w:lang w:eastAsia="ru-RU"/>
        </w:rPr>
        <w:t>Вагайцева</w:t>
      </w:r>
      <w:proofErr w:type="spellEnd"/>
      <w:r w:rsidRPr="00F159C4">
        <w:rPr>
          <w:sz w:val="24"/>
          <w:szCs w:val="24"/>
          <w:lang w:eastAsia="ru-RU"/>
        </w:rPr>
        <w:t xml:space="preserve"> Н.А.  – специалист Кировского сельсовета)</w:t>
      </w: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Default="00F159C4" w:rsidP="00F159C4">
      <w:pPr>
        <w:suppressAutoHyphens w:val="0"/>
        <w:rPr>
          <w:sz w:val="24"/>
          <w:szCs w:val="24"/>
          <w:lang w:eastAsia="ru-RU"/>
        </w:rPr>
      </w:pPr>
    </w:p>
    <w:p w:rsidR="00F159C4" w:rsidRPr="00E03C9E" w:rsidRDefault="00F159C4" w:rsidP="00F159C4">
      <w:pPr>
        <w:suppressAutoHyphens w:val="0"/>
        <w:rPr>
          <w:sz w:val="24"/>
          <w:szCs w:val="24"/>
          <w:lang w:eastAsia="ru-RU"/>
        </w:rPr>
      </w:pPr>
    </w:p>
    <w:p w:rsidR="006D0DB5" w:rsidRPr="006D0DB5" w:rsidRDefault="006D0DB5" w:rsidP="006D0DB5">
      <w:pPr>
        <w:suppressAutoHyphens w:val="0"/>
        <w:jc w:val="center"/>
        <w:rPr>
          <w:sz w:val="24"/>
          <w:szCs w:val="24"/>
          <w:lang w:eastAsia="ru-RU"/>
        </w:rPr>
      </w:pPr>
      <w:r w:rsidRPr="006D0DB5">
        <w:rPr>
          <w:sz w:val="24"/>
          <w:szCs w:val="24"/>
          <w:lang w:eastAsia="ru-RU"/>
        </w:rPr>
        <w:lastRenderedPageBreak/>
        <w:t xml:space="preserve">СОВЕТ ДЕПУТАТОВ                                 </w:t>
      </w:r>
      <w:r w:rsidRPr="006D0DB5">
        <w:rPr>
          <w:sz w:val="24"/>
          <w:szCs w:val="24"/>
          <w:lang w:eastAsia="ru-RU"/>
        </w:rPr>
        <w:br/>
        <w:t>КИРОВСКОГО СЕЛЬСОВЕТА</w:t>
      </w:r>
      <w:r w:rsidRPr="006D0DB5">
        <w:rPr>
          <w:sz w:val="24"/>
          <w:szCs w:val="24"/>
          <w:lang w:eastAsia="ru-RU"/>
        </w:rPr>
        <w:br/>
        <w:t>ТОГУЧИНСКОГО РАЙОНА</w:t>
      </w:r>
      <w:r w:rsidRPr="006D0DB5">
        <w:rPr>
          <w:sz w:val="24"/>
          <w:szCs w:val="24"/>
          <w:lang w:eastAsia="ru-RU"/>
        </w:rPr>
        <w:br/>
        <w:t>НОВОСИБИРСКОЙ ОБЛАСТИ</w:t>
      </w:r>
    </w:p>
    <w:p w:rsidR="006D0DB5" w:rsidRPr="006D0DB5" w:rsidRDefault="006D0DB5" w:rsidP="006D0DB5">
      <w:pPr>
        <w:suppressAutoHyphens w:val="0"/>
        <w:spacing w:line="276" w:lineRule="auto"/>
        <w:jc w:val="center"/>
        <w:rPr>
          <w:sz w:val="24"/>
          <w:szCs w:val="24"/>
          <w:lang w:eastAsia="ru-RU"/>
        </w:rPr>
      </w:pPr>
    </w:p>
    <w:p w:rsidR="006D0DB5" w:rsidRPr="006D0DB5" w:rsidRDefault="006D0DB5" w:rsidP="006D0DB5">
      <w:pPr>
        <w:suppressAutoHyphens w:val="0"/>
        <w:jc w:val="center"/>
        <w:rPr>
          <w:sz w:val="24"/>
          <w:szCs w:val="24"/>
          <w:lang w:eastAsia="ru-RU"/>
        </w:rPr>
      </w:pPr>
      <w:r w:rsidRPr="006D0DB5">
        <w:rPr>
          <w:sz w:val="24"/>
          <w:szCs w:val="24"/>
          <w:lang w:eastAsia="ru-RU"/>
        </w:rPr>
        <w:t>РЕШЕНИЕ</w:t>
      </w:r>
    </w:p>
    <w:p w:rsidR="006D0DB5" w:rsidRPr="006D0DB5" w:rsidRDefault="006D0DB5" w:rsidP="006D0DB5">
      <w:pPr>
        <w:suppressAutoHyphens w:val="0"/>
        <w:jc w:val="center"/>
        <w:rPr>
          <w:sz w:val="24"/>
          <w:szCs w:val="24"/>
          <w:lang w:eastAsia="ru-RU"/>
        </w:rPr>
      </w:pPr>
      <w:r w:rsidRPr="006D0DB5">
        <w:rPr>
          <w:sz w:val="24"/>
          <w:szCs w:val="24"/>
          <w:lang w:eastAsia="ru-RU"/>
        </w:rPr>
        <w:t>тридцать пятой сессии шестого созыва</w:t>
      </w:r>
    </w:p>
    <w:p w:rsidR="006D0DB5" w:rsidRPr="006D0DB5" w:rsidRDefault="006D0DB5" w:rsidP="006D0DB5">
      <w:pPr>
        <w:suppressAutoHyphens w:val="0"/>
        <w:jc w:val="center"/>
        <w:rPr>
          <w:sz w:val="24"/>
          <w:szCs w:val="24"/>
          <w:lang w:eastAsia="ru-RU"/>
        </w:rPr>
      </w:pPr>
    </w:p>
    <w:p w:rsidR="006D0DB5" w:rsidRPr="006D0DB5" w:rsidRDefault="006D0DB5" w:rsidP="006D0DB5">
      <w:pPr>
        <w:suppressAutoHyphens w:val="0"/>
        <w:rPr>
          <w:sz w:val="24"/>
          <w:szCs w:val="24"/>
          <w:lang w:eastAsia="ru-RU"/>
        </w:rPr>
      </w:pPr>
      <w:r w:rsidRPr="006D0DB5">
        <w:rPr>
          <w:sz w:val="24"/>
          <w:szCs w:val="24"/>
          <w:lang w:eastAsia="ru-RU"/>
        </w:rPr>
        <w:t xml:space="preserve">13.02.2025                             </w:t>
      </w:r>
      <w:r>
        <w:rPr>
          <w:sz w:val="24"/>
          <w:szCs w:val="24"/>
          <w:lang w:eastAsia="ru-RU"/>
        </w:rPr>
        <w:t xml:space="preserve">                   </w:t>
      </w:r>
      <w:r w:rsidRPr="006D0DB5">
        <w:rPr>
          <w:sz w:val="24"/>
          <w:szCs w:val="24"/>
          <w:lang w:eastAsia="ru-RU"/>
        </w:rPr>
        <w:t xml:space="preserve">     с.  </w:t>
      </w:r>
      <w:proofErr w:type="spellStart"/>
      <w:r w:rsidRPr="006D0DB5">
        <w:rPr>
          <w:sz w:val="24"/>
          <w:szCs w:val="24"/>
          <w:lang w:eastAsia="ru-RU"/>
        </w:rPr>
        <w:t>Березиково</w:t>
      </w:r>
      <w:proofErr w:type="spellEnd"/>
      <w:r w:rsidRPr="006D0DB5">
        <w:rPr>
          <w:sz w:val="24"/>
          <w:szCs w:val="24"/>
          <w:lang w:eastAsia="ru-RU"/>
        </w:rPr>
        <w:t xml:space="preserve">                                          </w:t>
      </w:r>
      <w:r w:rsidR="007529BB">
        <w:rPr>
          <w:sz w:val="24"/>
          <w:szCs w:val="24"/>
          <w:lang w:eastAsia="ru-RU"/>
        </w:rPr>
        <w:t xml:space="preserve">         </w:t>
      </w:r>
      <w:r w:rsidRPr="006D0DB5">
        <w:rPr>
          <w:sz w:val="24"/>
          <w:szCs w:val="24"/>
          <w:lang w:eastAsia="ru-RU"/>
        </w:rPr>
        <w:t xml:space="preserve">   №</w:t>
      </w:r>
      <w:r w:rsidRPr="006D0DB5">
        <w:rPr>
          <w:color w:val="FF0000"/>
          <w:sz w:val="24"/>
          <w:szCs w:val="24"/>
          <w:lang w:eastAsia="ru-RU"/>
        </w:rPr>
        <w:t xml:space="preserve"> </w:t>
      </w:r>
      <w:r w:rsidRPr="006D0DB5">
        <w:rPr>
          <w:sz w:val="24"/>
          <w:szCs w:val="24"/>
          <w:lang w:eastAsia="ru-RU"/>
        </w:rPr>
        <w:t>189</w:t>
      </w:r>
    </w:p>
    <w:p w:rsidR="006D0DB5" w:rsidRPr="006D0DB5" w:rsidRDefault="006D0DB5" w:rsidP="006D0DB5">
      <w:pPr>
        <w:suppressAutoHyphens w:val="0"/>
        <w:spacing w:line="276" w:lineRule="auto"/>
        <w:jc w:val="both"/>
        <w:rPr>
          <w:sz w:val="24"/>
          <w:szCs w:val="24"/>
          <w:lang w:eastAsia="ru-RU"/>
        </w:rPr>
      </w:pPr>
    </w:p>
    <w:p w:rsidR="006D0DB5" w:rsidRPr="006D0DB5" w:rsidRDefault="006D0DB5" w:rsidP="006D0DB5">
      <w:pPr>
        <w:suppressAutoHyphens w:val="0"/>
        <w:spacing w:line="276" w:lineRule="auto"/>
        <w:jc w:val="center"/>
        <w:rPr>
          <w:sz w:val="24"/>
          <w:szCs w:val="24"/>
          <w:lang w:eastAsia="ru-RU"/>
        </w:rPr>
      </w:pPr>
      <w:r w:rsidRPr="006D0DB5">
        <w:rPr>
          <w:sz w:val="24"/>
          <w:szCs w:val="24"/>
          <w:lang w:eastAsia="ru-RU"/>
        </w:rPr>
        <w:t xml:space="preserve">Об отчете Главы Кировского сельсовета </w:t>
      </w:r>
      <w:proofErr w:type="spellStart"/>
      <w:r w:rsidRPr="006D0DB5">
        <w:rPr>
          <w:sz w:val="24"/>
          <w:szCs w:val="24"/>
          <w:lang w:eastAsia="ru-RU"/>
        </w:rPr>
        <w:t>Шляхтичевой</w:t>
      </w:r>
      <w:proofErr w:type="spellEnd"/>
      <w:r w:rsidRPr="006D0DB5">
        <w:rPr>
          <w:sz w:val="24"/>
          <w:szCs w:val="24"/>
          <w:lang w:eastAsia="ru-RU"/>
        </w:rPr>
        <w:t xml:space="preserve"> Е.Н. </w:t>
      </w:r>
      <w:proofErr w:type="gramStart"/>
      <w:r w:rsidRPr="006D0DB5">
        <w:rPr>
          <w:sz w:val="24"/>
          <w:szCs w:val="24"/>
          <w:lang w:eastAsia="ru-RU"/>
        </w:rPr>
        <w:t>о  результатах</w:t>
      </w:r>
      <w:proofErr w:type="gramEnd"/>
      <w:r w:rsidRPr="006D0DB5">
        <w:rPr>
          <w:sz w:val="24"/>
          <w:szCs w:val="24"/>
          <w:lang w:eastAsia="ru-RU"/>
        </w:rPr>
        <w:t xml:space="preserve"> своей деятельности, деятельности администрации Кировского сельсовета за 2024 год.</w:t>
      </w:r>
    </w:p>
    <w:p w:rsidR="006D0DB5" w:rsidRPr="006D0DB5" w:rsidRDefault="006D0DB5" w:rsidP="006D0DB5">
      <w:pPr>
        <w:suppressAutoHyphens w:val="0"/>
        <w:spacing w:line="276" w:lineRule="auto"/>
        <w:jc w:val="both"/>
        <w:rPr>
          <w:sz w:val="24"/>
          <w:szCs w:val="24"/>
          <w:lang w:eastAsia="ru-RU"/>
        </w:rPr>
      </w:pPr>
    </w:p>
    <w:p w:rsidR="006D0DB5" w:rsidRPr="006D0DB5" w:rsidRDefault="006D0DB5" w:rsidP="006D0DB5">
      <w:pPr>
        <w:suppressAutoHyphens w:val="0"/>
        <w:spacing w:line="276" w:lineRule="auto"/>
        <w:jc w:val="both"/>
        <w:rPr>
          <w:sz w:val="24"/>
          <w:szCs w:val="24"/>
          <w:lang w:eastAsia="ru-RU"/>
        </w:rPr>
      </w:pPr>
      <w:r w:rsidRPr="006D0DB5">
        <w:rPr>
          <w:sz w:val="24"/>
          <w:szCs w:val="24"/>
          <w:lang w:eastAsia="ru-RU"/>
        </w:rPr>
        <w:t xml:space="preserve">        Заслушав отчет Главы Кировского сельсовета </w:t>
      </w:r>
      <w:proofErr w:type="spellStart"/>
      <w:r w:rsidRPr="006D0DB5">
        <w:rPr>
          <w:sz w:val="24"/>
          <w:szCs w:val="24"/>
          <w:lang w:eastAsia="ru-RU"/>
        </w:rPr>
        <w:t>Шляхтичевой</w:t>
      </w:r>
      <w:proofErr w:type="spellEnd"/>
      <w:r w:rsidRPr="006D0DB5">
        <w:rPr>
          <w:sz w:val="24"/>
          <w:szCs w:val="24"/>
          <w:lang w:eastAsia="ru-RU"/>
        </w:rPr>
        <w:t xml:space="preserve"> Е.Н. о результатах своей деятельности, деятельности администрации Кировского сельсовета за 2024 год, Совет депутатов Кировского сельсовета Тогучинского района Новосибирской области</w:t>
      </w:r>
    </w:p>
    <w:p w:rsidR="006D0DB5" w:rsidRPr="006D0DB5" w:rsidRDefault="006D0DB5" w:rsidP="006D0DB5">
      <w:pPr>
        <w:suppressAutoHyphens w:val="0"/>
        <w:spacing w:line="276" w:lineRule="auto"/>
        <w:jc w:val="both"/>
        <w:outlineLvl w:val="0"/>
        <w:rPr>
          <w:sz w:val="24"/>
          <w:szCs w:val="24"/>
          <w:lang w:eastAsia="ru-RU"/>
        </w:rPr>
      </w:pPr>
      <w:r w:rsidRPr="006D0DB5">
        <w:rPr>
          <w:sz w:val="24"/>
          <w:szCs w:val="24"/>
          <w:lang w:eastAsia="ru-RU"/>
        </w:rPr>
        <w:t>РЕШИЛ:</w:t>
      </w:r>
    </w:p>
    <w:p w:rsidR="006D0DB5" w:rsidRPr="006D0DB5" w:rsidRDefault="006D0DB5" w:rsidP="006D0DB5">
      <w:pPr>
        <w:suppressAutoHyphens w:val="0"/>
        <w:spacing w:line="276" w:lineRule="auto"/>
        <w:jc w:val="both"/>
        <w:rPr>
          <w:color w:val="FF0000"/>
          <w:sz w:val="24"/>
          <w:szCs w:val="24"/>
          <w:lang w:eastAsia="ru-RU"/>
        </w:rPr>
      </w:pPr>
      <w:r w:rsidRPr="006D0DB5">
        <w:rPr>
          <w:sz w:val="24"/>
          <w:szCs w:val="24"/>
          <w:lang w:eastAsia="ru-RU"/>
        </w:rPr>
        <w:t xml:space="preserve">1. Принять отчет Главы Кировского сельсовета </w:t>
      </w:r>
      <w:proofErr w:type="spellStart"/>
      <w:r w:rsidRPr="006D0DB5">
        <w:rPr>
          <w:sz w:val="24"/>
          <w:szCs w:val="24"/>
          <w:lang w:eastAsia="ru-RU"/>
        </w:rPr>
        <w:t>Шляхтичевой</w:t>
      </w:r>
      <w:proofErr w:type="spellEnd"/>
      <w:r w:rsidRPr="006D0DB5">
        <w:rPr>
          <w:sz w:val="24"/>
          <w:szCs w:val="24"/>
          <w:lang w:eastAsia="ru-RU"/>
        </w:rPr>
        <w:t xml:space="preserve"> Е.Н. </w:t>
      </w:r>
      <w:proofErr w:type="gramStart"/>
      <w:r w:rsidRPr="006D0DB5">
        <w:rPr>
          <w:sz w:val="24"/>
          <w:szCs w:val="24"/>
          <w:lang w:eastAsia="ru-RU"/>
        </w:rPr>
        <w:t>о  результатах</w:t>
      </w:r>
      <w:proofErr w:type="gramEnd"/>
      <w:r w:rsidRPr="006D0DB5">
        <w:rPr>
          <w:sz w:val="24"/>
          <w:szCs w:val="24"/>
          <w:lang w:eastAsia="ru-RU"/>
        </w:rPr>
        <w:t xml:space="preserve"> своей деятельности, деятельности администрации Кировского сельсовета за 2024 год, деятельность Главы Кировского сельсовета Тогучинского района по результатам отчета признать удовлетворительной.  </w:t>
      </w:r>
    </w:p>
    <w:p w:rsidR="006D0DB5" w:rsidRPr="006D0DB5" w:rsidRDefault="006D0DB5" w:rsidP="006D0DB5">
      <w:pPr>
        <w:suppressAutoHyphens w:val="0"/>
        <w:contextualSpacing/>
        <w:jc w:val="both"/>
        <w:rPr>
          <w:sz w:val="24"/>
          <w:szCs w:val="24"/>
          <w:lang w:eastAsia="ru-RU"/>
        </w:rPr>
      </w:pPr>
      <w:r w:rsidRPr="006D0DB5">
        <w:rPr>
          <w:rFonts w:eastAsia="Courier New"/>
          <w:sz w:val="24"/>
          <w:szCs w:val="24"/>
          <w:lang w:eastAsia="ru-RU"/>
        </w:rPr>
        <w:t>2</w:t>
      </w:r>
      <w:r w:rsidRPr="006D0DB5">
        <w:rPr>
          <w:sz w:val="24"/>
          <w:szCs w:val="24"/>
          <w:lang w:eastAsia="ru-RU"/>
        </w:rPr>
        <w:t xml:space="preserve">.Опубликовать настоящее решение </w:t>
      </w:r>
      <w:proofErr w:type="gramStart"/>
      <w:r w:rsidRPr="006D0DB5">
        <w:rPr>
          <w:sz w:val="24"/>
          <w:szCs w:val="24"/>
          <w:lang w:eastAsia="ru-RU"/>
        </w:rPr>
        <w:t>в  периодическом</w:t>
      </w:r>
      <w:proofErr w:type="gramEnd"/>
      <w:r w:rsidRPr="006D0DB5">
        <w:rPr>
          <w:sz w:val="24"/>
          <w:szCs w:val="24"/>
          <w:lang w:eastAsia="ru-RU"/>
        </w:rPr>
        <w:t xml:space="preserve">  печатном издании органов местного самоуправления «Кировский Вестник» и на официальном сайте администрации Кировского сельсовета. </w:t>
      </w:r>
    </w:p>
    <w:p w:rsidR="006D0DB5" w:rsidRPr="006D0DB5" w:rsidRDefault="006D0DB5" w:rsidP="006D0DB5">
      <w:pPr>
        <w:tabs>
          <w:tab w:val="left" w:pos="720"/>
        </w:tabs>
        <w:suppressAutoHyphens w:val="0"/>
        <w:spacing w:line="276" w:lineRule="auto"/>
        <w:jc w:val="both"/>
        <w:rPr>
          <w:sz w:val="24"/>
          <w:szCs w:val="24"/>
          <w:lang w:eastAsia="ru-RU"/>
        </w:rPr>
      </w:pPr>
      <w:r w:rsidRPr="006D0DB5">
        <w:rPr>
          <w:sz w:val="24"/>
          <w:szCs w:val="24"/>
          <w:lang w:eastAsia="ru-RU"/>
        </w:rPr>
        <w:t>3. Решение вступает в силу с момента принятия.</w:t>
      </w:r>
    </w:p>
    <w:p w:rsidR="006D0DB5" w:rsidRPr="006D0DB5" w:rsidRDefault="006D0DB5" w:rsidP="006D0DB5">
      <w:pPr>
        <w:suppressAutoHyphens w:val="0"/>
        <w:spacing w:line="276" w:lineRule="auto"/>
        <w:jc w:val="both"/>
        <w:rPr>
          <w:sz w:val="24"/>
          <w:szCs w:val="24"/>
          <w:lang w:eastAsia="ru-RU"/>
        </w:rPr>
      </w:pPr>
    </w:p>
    <w:p w:rsidR="006D0DB5" w:rsidRPr="006D0DB5" w:rsidRDefault="006D0DB5" w:rsidP="006D0DB5">
      <w:pPr>
        <w:suppressAutoHyphens w:val="0"/>
        <w:jc w:val="both"/>
        <w:rPr>
          <w:rFonts w:eastAsia="Calibri"/>
          <w:sz w:val="24"/>
          <w:szCs w:val="24"/>
          <w:lang w:eastAsia="en-US"/>
        </w:rPr>
      </w:pPr>
      <w:r w:rsidRPr="006D0DB5">
        <w:rPr>
          <w:rFonts w:eastAsia="Calibri"/>
          <w:sz w:val="24"/>
          <w:szCs w:val="24"/>
          <w:lang w:eastAsia="en-US"/>
        </w:rPr>
        <w:t xml:space="preserve">Глава Кировского сельсовета                                              </w:t>
      </w:r>
      <w:r>
        <w:rPr>
          <w:rFonts w:eastAsia="Calibri"/>
          <w:sz w:val="24"/>
          <w:szCs w:val="24"/>
          <w:lang w:eastAsia="en-US"/>
        </w:rPr>
        <w:t xml:space="preserve">                             </w:t>
      </w:r>
      <w:r w:rsidR="009A495F">
        <w:rPr>
          <w:rFonts w:eastAsia="Calibri"/>
          <w:sz w:val="24"/>
          <w:szCs w:val="24"/>
          <w:lang w:eastAsia="en-US"/>
        </w:rPr>
        <w:t xml:space="preserve">               </w:t>
      </w:r>
      <w:r>
        <w:rPr>
          <w:rFonts w:eastAsia="Calibri"/>
          <w:sz w:val="24"/>
          <w:szCs w:val="24"/>
          <w:lang w:eastAsia="en-US"/>
        </w:rPr>
        <w:t xml:space="preserve"> </w:t>
      </w:r>
      <w:proofErr w:type="spellStart"/>
      <w:r w:rsidRPr="006D0DB5">
        <w:rPr>
          <w:rFonts w:eastAsia="Calibri"/>
          <w:sz w:val="24"/>
          <w:szCs w:val="24"/>
          <w:lang w:eastAsia="en-US"/>
        </w:rPr>
        <w:t>Е.Н.Шляхтичева</w:t>
      </w:r>
      <w:proofErr w:type="spellEnd"/>
    </w:p>
    <w:p w:rsidR="006D0DB5" w:rsidRPr="006D0DB5" w:rsidRDefault="006D0DB5" w:rsidP="006D0DB5">
      <w:pPr>
        <w:suppressAutoHyphens w:val="0"/>
        <w:jc w:val="both"/>
        <w:rPr>
          <w:rFonts w:eastAsia="Calibri"/>
          <w:sz w:val="24"/>
          <w:szCs w:val="24"/>
          <w:lang w:eastAsia="en-US"/>
        </w:rPr>
      </w:pPr>
      <w:r w:rsidRPr="006D0DB5">
        <w:rPr>
          <w:rFonts w:eastAsia="Calibri"/>
          <w:sz w:val="24"/>
          <w:szCs w:val="24"/>
          <w:lang w:eastAsia="en-US"/>
        </w:rPr>
        <w:t xml:space="preserve">Тогучинского района </w:t>
      </w:r>
    </w:p>
    <w:p w:rsidR="006D0DB5" w:rsidRPr="006D0DB5" w:rsidRDefault="006D0DB5" w:rsidP="006D0DB5">
      <w:pPr>
        <w:suppressAutoHyphens w:val="0"/>
        <w:jc w:val="both"/>
        <w:rPr>
          <w:sz w:val="24"/>
          <w:szCs w:val="24"/>
          <w:lang w:eastAsia="ru-RU"/>
        </w:rPr>
      </w:pPr>
      <w:r w:rsidRPr="006D0DB5">
        <w:rPr>
          <w:rFonts w:eastAsia="Calibri"/>
          <w:sz w:val="24"/>
          <w:szCs w:val="24"/>
          <w:lang w:eastAsia="en-US"/>
        </w:rPr>
        <w:t>Новосибирской области</w:t>
      </w:r>
    </w:p>
    <w:p w:rsidR="006D0DB5" w:rsidRPr="006D0DB5" w:rsidRDefault="006D0DB5" w:rsidP="006D0DB5">
      <w:pPr>
        <w:suppressAutoHyphens w:val="0"/>
        <w:jc w:val="both"/>
        <w:rPr>
          <w:rFonts w:eastAsia="Calibri"/>
          <w:sz w:val="24"/>
          <w:szCs w:val="24"/>
          <w:lang w:eastAsia="en-US"/>
        </w:rPr>
      </w:pPr>
      <w:r w:rsidRPr="006D0DB5">
        <w:rPr>
          <w:rFonts w:eastAsia="Calibri"/>
          <w:sz w:val="24"/>
          <w:szCs w:val="24"/>
          <w:lang w:eastAsia="en-US"/>
        </w:rPr>
        <w:t xml:space="preserve">Председатель Совета депутатов                                                 </w:t>
      </w:r>
      <w:r>
        <w:rPr>
          <w:rFonts w:eastAsia="Calibri"/>
          <w:sz w:val="24"/>
          <w:szCs w:val="24"/>
          <w:lang w:eastAsia="en-US"/>
        </w:rPr>
        <w:t xml:space="preserve">                      </w:t>
      </w:r>
      <w:r w:rsidR="009A495F">
        <w:rPr>
          <w:rFonts w:eastAsia="Calibri"/>
          <w:sz w:val="24"/>
          <w:szCs w:val="24"/>
          <w:lang w:eastAsia="en-US"/>
        </w:rPr>
        <w:t xml:space="preserve">                 </w:t>
      </w:r>
      <w:r>
        <w:rPr>
          <w:rFonts w:eastAsia="Calibri"/>
          <w:sz w:val="24"/>
          <w:szCs w:val="24"/>
          <w:lang w:eastAsia="en-US"/>
        </w:rPr>
        <w:t xml:space="preserve">   </w:t>
      </w:r>
      <w:proofErr w:type="spellStart"/>
      <w:r w:rsidRPr="006D0DB5">
        <w:rPr>
          <w:rFonts w:eastAsia="Calibri"/>
          <w:sz w:val="24"/>
          <w:szCs w:val="24"/>
          <w:lang w:eastAsia="en-US"/>
        </w:rPr>
        <w:t>Л.П.Бойченко</w:t>
      </w:r>
      <w:proofErr w:type="spellEnd"/>
    </w:p>
    <w:p w:rsidR="006D0DB5" w:rsidRPr="006D0DB5" w:rsidRDefault="006D0DB5" w:rsidP="006D0DB5">
      <w:pPr>
        <w:suppressAutoHyphens w:val="0"/>
        <w:jc w:val="both"/>
        <w:rPr>
          <w:rFonts w:eastAsia="Calibri"/>
          <w:sz w:val="24"/>
          <w:szCs w:val="24"/>
          <w:lang w:eastAsia="en-US"/>
        </w:rPr>
      </w:pPr>
      <w:r w:rsidRPr="006D0DB5">
        <w:rPr>
          <w:rFonts w:eastAsia="Calibri"/>
          <w:sz w:val="24"/>
          <w:szCs w:val="24"/>
          <w:lang w:eastAsia="en-US"/>
        </w:rPr>
        <w:t xml:space="preserve">Кировского сельсовета Тогучинского </w:t>
      </w:r>
    </w:p>
    <w:p w:rsidR="006D0DB5" w:rsidRPr="006D0DB5" w:rsidRDefault="006D0DB5" w:rsidP="006D0DB5">
      <w:pPr>
        <w:suppressAutoHyphens w:val="0"/>
        <w:jc w:val="both"/>
        <w:rPr>
          <w:rFonts w:eastAsia="Calibri"/>
          <w:sz w:val="24"/>
          <w:szCs w:val="24"/>
          <w:lang w:eastAsia="en-US"/>
        </w:rPr>
      </w:pPr>
      <w:r w:rsidRPr="006D0DB5">
        <w:rPr>
          <w:rFonts w:eastAsia="Calibri"/>
          <w:sz w:val="24"/>
          <w:szCs w:val="24"/>
          <w:lang w:eastAsia="en-US"/>
        </w:rPr>
        <w:t>района Новосибирской области</w:t>
      </w:r>
    </w:p>
    <w:p w:rsidR="00CC5FC6" w:rsidRDefault="006D0DB5" w:rsidP="003D05B6">
      <w:pPr>
        <w:suppressAutoHyphens w:val="0"/>
        <w:jc w:val="both"/>
        <w:rPr>
          <w:rFonts w:eastAsia="Calibri"/>
          <w:sz w:val="24"/>
          <w:szCs w:val="24"/>
          <w:lang w:eastAsia="en-US"/>
        </w:rPr>
      </w:pPr>
      <w:r>
        <w:rPr>
          <w:rFonts w:eastAsia="Calibri"/>
          <w:sz w:val="24"/>
          <w:szCs w:val="24"/>
          <w:lang w:eastAsia="en-US"/>
        </w:rPr>
        <w:t>---------------------------------------------------------------------------------------------------------------------</w:t>
      </w:r>
    </w:p>
    <w:p w:rsidR="006D0DB5" w:rsidRPr="006D0DB5" w:rsidRDefault="006D0DB5" w:rsidP="006D0DB5">
      <w:pPr>
        <w:suppressAutoHyphens w:val="0"/>
        <w:jc w:val="center"/>
        <w:rPr>
          <w:color w:val="000000"/>
          <w:sz w:val="24"/>
          <w:szCs w:val="24"/>
          <w:lang w:eastAsia="ru-RU"/>
        </w:rPr>
      </w:pPr>
      <w:r w:rsidRPr="006D0DB5">
        <w:rPr>
          <w:color w:val="000000"/>
          <w:sz w:val="24"/>
          <w:szCs w:val="24"/>
          <w:lang w:eastAsia="ru-RU"/>
        </w:rPr>
        <w:t>СОВЕТ ДЕПУТАТОВ</w:t>
      </w:r>
    </w:p>
    <w:p w:rsidR="006D0DB5" w:rsidRPr="006D0DB5" w:rsidRDefault="006D0DB5" w:rsidP="006D0DB5">
      <w:pPr>
        <w:suppressAutoHyphens w:val="0"/>
        <w:jc w:val="center"/>
        <w:rPr>
          <w:color w:val="000000"/>
          <w:sz w:val="24"/>
          <w:szCs w:val="24"/>
          <w:lang w:eastAsia="ru-RU"/>
        </w:rPr>
      </w:pPr>
      <w:r w:rsidRPr="006D0DB5">
        <w:rPr>
          <w:color w:val="000000"/>
          <w:sz w:val="24"/>
          <w:szCs w:val="24"/>
          <w:lang w:eastAsia="ru-RU"/>
        </w:rPr>
        <w:t>КИРОВСКОГО СЕЛЬСОВЕТА</w:t>
      </w:r>
    </w:p>
    <w:p w:rsidR="006D0DB5" w:rsidRPr="006D0DB5" w:rsidRDefault="006D0DB5" w:rsidP="006D0DB5">
      <w:pPr>
        <w:suppressAutoHyphens w:val="0"/>
        <w:jc w:val="center"/>
        <w:rPr>
          <w:color w:val="000000"/>
          <w:sz w:val="24"/>
          <w:szCs w:val="24"/>
          <w:lang w:eastAsia="ru-RU"/>
        </w:rPr>
      </w:pPr>
      <w:r w:rsidRPr="006D0DB5">
        <w:rPr>
          <w:color w:val="000000"/>
          <w:sz w:val="24"/>
          <w:szCs w:val="24"/>
          <w:lang w:eastAsia="ru-RU"/>
        </w:rPr>
        <w:t>ТОГУЧИНСКОГО РАЙОНА</w:t>
      </w:r>
    </w:p>
    <w:p w:rsidR="006D0DB5" w:rsidRPr="006D0DB5" w:rsidRDefault="006D0DB5" w:rsidP="006D0DB5">
      <w:pPr>
        <w:suppressAutoHyphens w:val="0"/>
        <w:jc w:val="center"/>
        <w:rPr>
          <w:color w:val="000000"/>
          <w:sz w:val="24"/>
          <w:szCs w:val="24"/>
          <w:lang w:eastAsia="ru-RU"/>
        </w:rPr>
      </w:pPr>
      <w:r w:rsidRPr="006D0DB5">
        <w:rPr>
          <w:color w:val="000000"/>
          <w:sz w:val="24"/>
          <w:szCs w:val="24"/>
          <w:lang w:eastAsia="ru-RU"/>
        </w:rPr>
        <w:t>НОВОСИБИРСКОЙ ОБЛАСТИ</w:t>
      </w:r>
    </w:p>
    <w:p w:rsidR="006D0DB5" w:rsidRPr="006D0DB5" w:rsidRDefault="006D0DB5" w:rsidP="006D0DB5">
      <w:pPr>
        <w:suppressAutoHyphens w:val="0"/>
        <w:jc w:val="center"/>
        <w:rPr>
          <w:color w:val="000000"/>
          <w:sz w:val="24"/>
          <w:szCs w:val="24"/>
          <w:lang w:eastAsia="ru-RU"/>
        </w:rPr>
      </w:pPr>
    </w:p>
    <w:p w:rsidR="006D0DB5" w:rsidRPr="006D0DB5" w:rsidRDefault="006D0DB5" w:rsidP="006D0DB5">
      <w:pPr>
        <w:suppressAutoHyphens w:val="0"/>
        <w:jc w:val="center"/>
        <w:rPr>
          <w:color w:val="000000"/>
          <w:sz w:val="24"/>
          <w:szCs w:val="24"/>
          <w:lang w:eastAsia="ru-RU"/>
        </w:rPr>
      </w:pPr>
      <w:r w:rsidRPr="006D0DB5">
        <w:rPr>
          <w:color w:val="000000"/>
          <w:sz w:val="24"/>
          <w:szCs w:val="24"/>
          <w:lang w:eastAsia="ru-RU"/>
        </w:rPr>
        <w:t xml:space="preserve">РЕШЕНИЕ </w:t>
      </w:r>
    </w:p>
    <w:p w:rsidR="006D0DB5" w:rsidRPr="006D0DB5" w:rsidRDefault="006D0DB5" w:rsidP="006D0DB5">
      <w:pPr>
        <w:suppressAutoHyphens w:val="0"/>
        <w:jc w:val="center"/>
        <w:rPr>
          <w:color w:val="000000"/>
          <w:sz w:val="24"/>
          <w:szCs w:val="24"/>
          <w:lang w:eastAsia="ru-RU"/>
        </w:rPr>
      </w:pPr>
      <w:r w:rsidRPr="006D0DB5">
        <w:rPr>
          <w:color w:val="000000"/>
          <w:sz w:val="24"/>
          <w:szCs w:val="24"/>
          <w:lang w:eastAsia="ru-RU"/>
        </w:rPr>
        <w:t>Тридцать пятой сессии шестого созыва</w:t>
      </w:r>
    </w:p>
    <w:p w:rsidR="006D0DB5" w:rsidRPr="006D0DB5" w:rsidRDefault="006D0DB5" w:rsidP="006D0DB5">
      <w:pPr>
        <w:suppressAutoHyphens w:val="0"/>
        <w:jc w:val="center"/>
        <w:rPr>
          <w:color w:val="000000"/>
          <w:sz w:val="24"/>
          <w:szCs w:val="24"/>
          <w:lang w:eastAsia="ru-RU"/>
        </w:rPr>
      </w:pPr>
    </w:p>
    <w:p w:rsidR="006D0DB5" w:rsidRPr="006D0DB5" w:rsidRDefault="006D0DB5" w:rsidP="006D0DB5">
      <w:pPr>
        <w:suppressAutoHyphens w:val="0"/>
        <w:rPr>
          <w:color w:val="000000"/>
          <w:sz w:val="24"/>
          <w:szCs w:val="24"/>
          <w:lang w:eastAsia="ru-RU"/>
        </w:rPr>
      </w:pPr>
      <w:r w:rsidRPr="006D0DB5">
        <w:rPr>
          <w:color w:val="000000"/>
          <w:sz w:val="24"/>
          <w:szCs w:val="24"/>
          <w:lang w:eastAsia="ru-RU"/>
        </w:rPr>
        <w:t xml:space="preserve">13.02.2025                                    </w:t>
      </w:r>
      <w:r>
        <w:rPr>
          <w:color w:val="000000"/>
          <w:sz w:val="24"/>
          <w:szCs w:val="24"/>
          <w:lang w:eastAsia="ru-RU"/>
        </w:rPr>
        <w:t xml:space="preserve">         </w:t>
      </w:r>
      <w:r w:rsidR="009A495F">
        <w:rPr>
          <w:color w:val="000000"/>
          <w:sz w:val="24"/>
          <w:szCs w:val="24"/>
          <w:lang w:eastAsia="ru-RU"/>
        </w:rPr>
        <w:t xml:space="preserve">           </w:t>
      </w:r>
      <w:r>
        <w:rPr>
          <w:color w:val="000000"/>
          <w:sz w:val="24"/>
          <w:szCs w:val="24"/>
          <w:lang w:eastAsia="ru-RU"/>
        </w:rPr>
        <w:t xml:space="preserve">   </w:t>
      </w:r>
      <w:r w:rsidRPr="006D0DB5">
        <w:rPr>
          <w:color w:val="000000"/>
          <w:sz w:val="24"/>
          <w:szCs w:val="24"/>
          <w:lang w:eastAsia="ru-RU"/>
        </w:rPr>
        <w:t xml:space="preserve">с.Березиково                                       </w:t>
      </w:r>
      <w:proofErr w:type="gramStart"/>
      <w:r w:rsidRPr="006D0DB5">
        <w:rPr>
          <w:color w:val="000000"/>
          <w:sz w:val="24"/>
          <w:szCs w:val="24"/>
          <w:lang w:eastAsia="ru-RU"/>
        </w:rPr>
        <w:t>№  190</w:t>
      </w:r>
      <w:proofErr w:type="gramEnd"/>
    </w:p>
    <w:p w:rsidR="006D0DB5" w:rsidRPr="006D0DB5" w:rsidRDefault="006D0DB5" w:rsidP="006D0DB5">
      <w:pPr>
        <w:suppressAutoHyphens w:val="0"/>
        <w:jc w:val="both"/>
        <w:rPr>
          <w:color w:val="000000"/>
          <w:sz w:val="24"/>
          <w:szCs w:val="24"/>
          <w:lang w:eastAsia="ru-RU"/>
        </w:rPr>
      </w:pPr>
    </w:p>
    <w:p w:rsidR="006D0DB5" w:rsidRPr="006D0DB5" w:rsidRDefault="006D0DB5" w:rsidP="006D0DB5">
      <w:pPr>
        <w:jc w:val="center"/>
        <w:rPr>
          <w:color w:val="000000"/>
          <w:sz w:val="24"/>
          <w:szCs w:val="24"/>
          <w:lang w:eastAsia="ru-RU"/>
        </w:rPr>
      </w:pPr>
      <w:r w:rsidRPr="006D0DB5">
        <w:rPr>
          <w:color w:val="000000"/>
          <w:sz w:val="24"/>
          <w:szCs w:val="24"/>
          <w:lang w:eastAsia="ru-RU"/>
        </w:rPr>
        <w:t xml:space="preserve">Об утверждении схемы многомандатного избирательного округа для проведения выборов депутатов Совета депутатов Кировского сельсовета </w:t>
      </w:r>
      <w:r w:rsidRPr="006D0DB5">
        <w:rPr>
          <w:bCs/>
          <w:color w:val="000000"/>
          <w:sz w:val="24"/>
          <w:szCs w:val="24"/>
          <w:lang w:eastAsia="ru-RU"/>
        </w:rPr>
        <w:t xml:space="preserve">Тогучинского района Новосибирской области </w:t>
      </w:r>
    </w:p>
    <w:p w:rsidR="006D0DB5" w:rsidRPr="006D0DB5" w:rsidRDefault="006D0DB5" w:rsidP="006D0DB5">
      <w:pPr>
        <w:jc w:val="center"/>
        <w:rPr>
          <w:color w:val="000000"/>
          <w:sz w:val="24"/>
          <w:szCs w:val="24"/>
          <w:lang w:eastAsia="ru-RU"/>
        </w:rPr>
      </w:pPr>
    </w:p>
    <w:p w:rsidR="006D0DB5" w:rsidRPr="006D0DB5" w:rsidRDefault="006D0DB5" w:rsidP="006D0DB5">
      <w:pPr>
        <w:ind w:firstLine="709"/>
        <w:jc w:val="both"/>
        <w:rPr>
          <w:bCs/>
          <w:color w:val="000000"/>
          <w:sz w:val="24"/>
          <w:szCs w:val="24"/>
          <w:lang w:eastAsia="ru-RU"/>
        </w:rPr>
      </w:pPr>
      <w:r w:rsidRPr="006D0DB5">
        <w:rPr>
          <w:color w:val="000000"/>
          <w:sz w:val="24"/>
          <w:szCs w:val="24"/>
          <w:lang w:eastAsia="ru-RU"/>
        </w:rPr>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Кировского сельсовета Тогучинского района Новосибирской области, на основании решения территориальной избирательной комиссии Тогучинского района Новосибирской области от 20 декабря 2024 года № 75/386 «Об определении схемы многомандатного избирательного округа для проведения выборов депутатов Совета депутатов Кировского сельсовета Тогучинского района Новосибирской области», </w:t>
      </w:r>
      <w:r w:rsidRPr="006D0DB5">
        <w:rPr>
          <w:color w:val="000000"/>
          <w:sz w:val="24"/>
          <w:szCs w:val="24"/>
          <w:lang w:eastAsia="ru-RU"/>
        </w:rPr>
        <w:lastRenderedPageBreak/>
        <w:t>данных о численности избирателей, зарегистрированных на территории Кировского сельсовета Тогучинского района Новосибирской области по состоянию на 1 января 2025 года, Совет депутатов Кировского сельсовета Тогучинского района Новосибирской области решил:</w:t>
      </w:r>
    </w:p>
    <w:p w:rsidR="006D0DB5" w:rsidRPr="006D0DB5" w:rsidRDefault="006D0DB5" w:rsidP="006D0DB5">
      <w:pPr>
        <w:ind w:firstLine="709"/>
        <w:jc w:val="both"/>
        <w:rPr>
          <w:bCs/>
          <w:color w:val="000000"/>
          <w:sz w:val="24"/>
          <w:szCs w:val="24"/>
          <w:lang w:eastAsia="en-US"/>
        </w:rPr>
      </w:pPr>
      <w:r w:rsidRPr="006D0DB5">
        <w:rPr>
          <w:color w:val="000000"/>
          <w:sz w:val="24"/>
          <w:szCs w:val="24"/>
          <w:lang w:eastAsia="en-US"/>
        </w:rPr>
        <w:t xml:space="preserve">1. Утвердить схему многомандатного избирательного округа для проведения выборов депутатов Совета депутатов Кировского сельсовета </w:t>
      </w:r>
      <w:r w:rsidRPr="006D0DB5">
        <w:rPr>
          <w:bCs/>
          <w:color w:val="000000"/>
          <w:sz w:val="24"/>
          <w:szCs w:val="24"/>
          <w:lang w:eastAsia="ru-RU"/>
        </w:rPr>
        <w:t>Тогучинского района Новосибирской области</w:t>
      </w:r>
      <w:r w:rsidRPr="006D0DB5">
        <w:rPr>
          <w:color w:val="000000"/>
          <w:sz w:val="24"/>
          <w:szCs w:val="24"/>
          <w:lang w:eastAsia="ru-RU"/>
        </w:rPr>
        <w:t xml:space="preserve"> </w:t>
      </w:r>
      <w:r w:rsidRPr="006D0DB5">
        <w:rPr>
          <w:bCs/>
          <w:color w:val="000000"/>
          <w:sz w:val="24"/>
          <w:szCs w:val="24"/>
          <w:lang w:eastAsia="en-US"/>
        </w:rPr>
        <w:t>(</w:t>
      </w:r>
      <w:r w:rsidRPr="006D0DB5">
        <w:rPr>
          <w:color w:val="000000"/>
          <w:sz w:val="24"/>
          <w:szCs w:val="24"/>
          <w:lang w:eastAsia="ru-RU"/>
        </w:rPr>
        <w:t>приложение № 1</w:t>
      </w:r>
      <w:r w:rsidRPr="006D0DB5">
        <w:rPr>
          <w:bCs/>
          <w:color w:val="000000"/>
          <w:sz w:val="24"/>
          <w:szCs w:val="24"/>
          <w:lang w:eastAsia="en-US"/>
        </w:rPr>
        <w:t>)</w:t>
      </w:r>
      <w:r w:rsidRPr="006D0DB5">
        <w:rPr>
          <w:color w:val="000000"/>
          <w:sz w:val="24"/>
          <w:szCs w:val="24"/>
          <w:lang w:eastAsia="ru-RU"/>
        </w:rPr>
        <w:t xml:space="preserve"> и ее графическое изображение (приложение № 2)</w:t>
      </w:r>
      <w:r w:rsidRPr="006D0DB5">
        <w:rPr>
          <w:bCs/>
          <w:color w:val="000000"/>
          <w:sz w:val="24"/>
          <w:szCs w:val="24"/>
          <w:lang w:eastAsia="en-US"/>
        </w:rPr>
        <w:t>.</w:t>
      </w:r>
    </w:p>
    <w:p w:rsidR="006D0DB5" w:rsidRPr="006D0DB5" w:rsidRDefault="006D0DB5" w:rsidP="006D0DB5">
      <w:pPr>
        <w:ind w:firstLine="709"/>
        <w:jc w:val="both"/>
        <w:rPr>
          <w:color w:val="000000"/>
          <w:sz w:val="24"/>
          <w:szCs w:val="24"/>
          <w:lang w:eastAsia="ru-RU"/>
        </w:rPr>
      </w:pPr>
      <w:r w:rsidRPr="006D0DB5">
        <w:rPr>
          <w:color w:val="000000"/>
          <w:sz w:val="24"/>
          <w:szCs w:val="24"/>
          <w:lang w:eastAsia="ru-RU"/>
        </w:rPr>
        <w:t>2. Решение подлежит официальному опубликованию не позднее чем через пять дней после его принятия.</w:t>
      </w:r>
    </w:p>
    <w:p w:rsidR="006D0DB5" w:rsidRPr="006D0DB5" w:rsidRDefault="006D0DB5" w:rsidP="006D0DB5">
      <w:pPr>
        <w:ind w:firstLine="709"/>
        <w:jc w:val="both"/>
        <w:rPr>
          <w:color w:val="000000"/>
          <w:sz w:val="24"/>
          <w:szCs w:val="24"/>
          <w:lang w:eastAsia="ru-RU"/>
        </w:rPr>
      </w:pPr>
      <w:r w:rsidRPr="006D0DB5">
        <w:rPr>
          <w:color w:val="000000"/>
          <w:sz w:val="24"/>
          <w:szCs w:val="24"/>
          <w:lang w:eastAsia="ru-RU"/>
        </w:rPr>
        <w:t>3. Решение вступает в силу после его официального опубликования.</w:t>
      </w:r>
    </w:p>
    <w:p w:rsidR="006D0DB5" w:rsidRPr="006D0DB5" w:rsidRDefault="006D0DB5" w:rsidP="006D0DB5">
      <w:pPr>
        <w:ind w:firstLine="709"/>
        <w:jc w:val="both"/>
        <w:rPr>
          <w:color w:val="000000"/>
          <w:sz w:val="24"/>
          <w:szCs w:val="24"/>
          <w:lang w:eastAsia="ru-RU"/>
        </w:rPr>
      </w:pPr>
    </w:p>
    <w:p w:rsidR="006D0DB5" w:rsidRPr="006D0DB5" w:rsidRDefault="006D0DB5" w:rsidP="006D0DB5">
      <w:pPr>
        <w:jc w:val="both"/>
        <w:rPr>
          <w:color w:val="000000"/>
          <w:sz w:val="24"/>
          <w:szCs w:val="24"/>
          <w:lang w:eastAsia="ru-RU"/>
        </w:rPr>
      </w:pPr>
      <w:r w:rsidRPr="006D0DB5">
        <w:rPr>
          <w:color w:val="000000"/>
          <w:sz w:val="24"/>
          <w:szCs w:val="24"/>
          <w:lang w:eastAsia="ru-RU"/>
        </w:rPr>
        <w:t xml:space="preserve">Глава Кировского сельсовета                                           </w:t>
      </w:r>
      <w:r>
        <w:rPr>
          <w:color w:val="000000"/>
          <w:sz w:val="24"/>
          <w:szCs w:val="24"/>
          <w:lang w:eastAsia="ru-RU"/>
        </w:rPr>
        <w:t xml:space="preserve">                        </w:t>
      </w:r>
      <w:r w:rsidR="009A495F">
        <w:rPr>
          <w:color w:val="000000"/>
          <w:sz w:val="24"/>
          <w:szCs w:val="24"/>
          <w:lang w:eastAsia="ru-RU"/>
        </w:rPr>
        <w:t xml:space="preserve">              </w:t>
      </w:r>
      <w:r>
        <w:rPr>
          <w:color w:val="000000"/>
          <w:sz w:val="24"/>
          <w:szCs w:val="24"/>
          <w:lang w:eastAsia="ru-RU"/>
        </w:rPr>
        <w:t xml:space="preserve">     </w:t>
      </w:r>
      <w:r w:rsidR="009A495F">
        <w:rPr>
          <w:color w:val="000000"/>
          <w:sz w:val="24"/>
          <w:szCs w:val="24"/>
          <w:lang w:eastAsia="ru-RU"/>
        </w:rPr>
        <w:t xml:space="preserve"> </w:t>
      </w:r>
      <w:r>
        <w:rPr>
          <w:color w:val="000000"/>
          <w:sz w:val="24"/>
          <w:szCs w:val="24"/>
          <w:lang w:eastAsia="ru-RU"/>
        </w:rPr>
        <w:t xml:space="preserve"> </w:t>
      </w:r>
      <w:r w:rsidRPr="006D0DB5">
        <w:rPr>
          <w:color w:val="000000"/>
          <w:sz w:val="24"/>
          <w:szCs w:val="24"/>
          <w:lang w:eastAsia="ru-RU"/>
        </w:rPr>
        <w:t xml:space="preserve">   </w:t>
      </w:r>
      <w:proofErr w:type="spellStart"/>
      <w:r w:rsidRPr="006D0DB5">
        <w:rPr>
          <w:color w:val="000000"/>
          <w:sz w:val="24"/>
          <w:szCs w:val="24"/>
          <w:lang w:eastAsia="ru-RU"/>
        </w:rPr>
        <w:t>Е.Н.Шляхтичева</w:t>
      </w:r>
      <w:proofErr w:type="spellEnd"/>
    </w:p>
    <w:p w:rsidR="006D0DB5" w:rsidRPr="006D0DB5" w:rsidRDefault="006D0DB5" w:rsidP="006D0DB5">
      <w:pPr>
        <w:jc w:val="both"/>
        <w:rPr>
          <w:color w:val="000000"/>
          <w:sz w:val="24"/>
          <w:szCs w:val="24"/>
          <w:lang w:eastAsia="ru-RU"/>
        </w:rPr>
      </w:pPr>
      <w:r w:rsidRPr="006D0DB5">
        <w:rPr>
          <w:color w:val="000000"/>
          <w:sz w:val="24"/>
          <w:szCs w:val="24"/>
          <w:lang w:eastAsia="ru-RU"/>
        </w:rPr>
        <w:t>Тогучинского района</w:t>
      </w:r>
    </w:p>
    <w:p w:rsidR="006D0DB5" w:rsidRPr="006D0DB5" w:rsidRDefault="006D0DB5" w:rsidP="006D0DB5">
      <w:pPr>
        <w:jc w:val="both"/>
        <w:rPr>
          <w:color w:val="000000"/>
          <w:sz w:val="24"/>
          <w:szCs w:val="24"/>
          <w:lang w:eastAsia="ru-RU"/>
        </w:rPr>
      </w:pPr>
      <w:r w:rsidRPr="006D0DB5">
        <w:rPr>
          <w:color w:val="000000"/>
          <w:sz w:val="24"/>
          <w:szCs w:val="24"/>
          <w:lang w:eastAsia="ru-RU"/>
        </w:rPr>
        <w:t>Новосибирской области</w:t>
      </w:r>
    </w:p>
    <w:p w:rsidR="006D0DB5" w:rsidRPr="006D0DB5" w:rsidRDefault="006D0DB5" w:rsidP="006D0DB5">
      <w:pPr>
        <w:jc w:val="both"/>
        <w:rPr>
          <w:color w:val="000000"/>
          <w:sz w:val="24"/>
          <w:szCs w:val="24"/>
          <w:lang w:eastAsia="ru-RU"/>
        </w:rPr>
      </w:pPr>
      <w:r w:rsidRPr="006D0DB5">
        <w:rPr>
          <w:color w:val="000000"/>
          <w:sz w:val="24"/>
          <w:szCs w:val="24"/>
          <w:lang w:eastAsia="ru-RU"/>
        </w:rPr>
        <w:t xml:space="preserve">Председатель Совета депутатов                                            </w:t>
      </w:r>
      <w:r>
        <w:rPr>
          <w:color w:val="000000"/>
          <w:sz w:val="24"/>
          <w:szCs w:val="24"/>
          <w:lang w:eastAsia="ru-RU"/>
        </w:rPr>
        <w:t xml:space="preserve">                               </w:t>
      </w:r>
      <w:r w:rsidR="009A495F">
        <w:rPr>
          <w:color w:val="000000"/>
          <w:sz w:val="24"/>
          <w:szCs w:val="24"/>
          <w:lang w:eastAsia="ru-RU"/>
        </w:rPr>
        <w:t xml:space="preserve">              </w:t>
      </w:r>
      <w:r>
        <w:rPr>
          <w:color w:val="000000"/>
          <w:sz w:val="24"/>
          <w:szCs w:val="24"/>
          <w:lang w:eastAsia="ru-RU"/>
        </w:rPr>
        <w:t xml:space="preserve"> </w:t>
      </w:r>
      <w:r w:rsidRPr="006D0DB5">
        <w:rPr>
          <w:color w:val="000000"/>
          <w:sz w:val="24"/>
          <w:szCs w:val="24"/>
          <w:lang w:eastAsia="ru-RU"/>
        </w:rPr>
        <w:t xml:space="preserve"> </w:t>
      </w:r>
      <w:proofErr w:type="spellStart"/>
      <w:r w:rsidRPr="006D0DB5">
        <w:rPr>
          <w:color w:val="000000"/>
          <w:sz w:val="24"/>
          <w:szCs w:val="24"/>
          <w:lang w:eastAsia="ru-RU"/>
        </w:rPr>
        <w:t>Л.П.Бойченко</w:t>
      </w:r>
      <w:proofErr w:type="spellEnd"/>
    </w:p>
    <w:p w:rsidR="006D0DB5" w:rsidRPr="006D0DB5" w:rsidRDefault="006D0DB5" w:rsidP="006D0DB5">
      <w:pPr>
        <w:jc w:val="both"/>
        <w:rPr>
          <w:color w:val="000000"/>
          <w:sz w:val="24"/>
          <w:szCs w:val="24"/>
          <w:lang w:eastAsia="ru-RU"/>
        </w:rPr>
      </w:pPr>
      <w:r w:rsidRPr="006D0DB5">
        <w:rPr>
          <w:color w:val="000000"/>
          <w:sz w:val="24"/>
          <w:szCs w:val="24"/>
          <w:lang w:eastAsia="ru-RU"/>
        </w:rPr>
        <w:t xml:space="preserve">Кировского сельсовета Тогучинского </w:t>
      </w:r>
    </w:p>
    <w:p w:rsidR="006D0DB5" w:rsidRDefault="006D0DB5" w:rsidP="006D0DB5">
      <w:pPr>
        <w:jc w:val="both"/>
        <w:rPr>
          <w:color w:val="000000"/>
          <w:sz w:val="24"/>
          <w:szCs w:val="24"/>
          <w:lang w:eastAsia="ru-RU"/>
        </w:rPr>
      </w:pPr>
      <w:r w:rsidRPr="006D0DB5">
        <w:rPr>
          <w:color w:val="000000"/>
          <w:sz w:val="24"/>
          <w:szCs w:val="24"/>
          <w:lang w:eastAsia="ru-RU"/>
        </w:rPr>
        <w:t>Района Новосибирской области</w:t>
      </w:r>
    </w:p>
    <w:p w:rsidR="007A3046" w:rsidRPr="006D0DB5" w:rsidRDefault="007A3046" w:rsidP="007A3046">
      <w:pPr>
        <w:suppressAutoHyphens w:val="0"/>
        <w:jc w:val="right"/>
        <w:rPr>
          <w:sz w:val="24"/>
          <w:szCs w:val="24"/>
          <w:lang w:eastAsia="ru-RU"/>
        </w:rPr>
      </w:pPr>
      <w:r w:rsidRPr="006D0DB5">
        <w:rPr>
          <w:bCs/>
          <w:sz w:val="24"/>
          <w:szCs w:val="24"/>
          <w:lang w:eastAsia="ru-RU"/>
        </w:rPr>
        <w:t>Приложение № 1</w:t>
      </w:r>
    </w:p>
    <w:p w:rsidR="007A3046" w:rsidRDefault="007A3046" w:rsidP="007A3046">
      <w:pPr>
        <w:suppressAutoHyphens w:val="0"/>
        <w:jc w:val="right"/>
        <w:rPr>
          <w:sz w:val="24"/>
          <w:szCs w:val="24"/>
          <w:lang w:eastAsia="ru-RU"/>
        </w:rPr>
      </w:pPr>
      <w:r w:rsidRPr="006D0DB5">
        <w:rPr>
          <w:sz w:val="24"/>
          <w:szCs w:val="24"/>
          <w:lang w:eastAsia="ru-RU"/>
        </w:rPr>
        <w:t>к решению Совета депутатов</w:t>
      </w:r>
      <w:r>
        <w:rPr>
          <w:sz w:val="24"/>
          <w:szCs w:val="24"/>
          <w:lang w:eastAsia="ru-RU"/>
        </w:rPr>
        <w:t xml:space="preserve"> </w:t>
      </w:r>
      <w:r w:rsidRPr="006D0DB5">
        <w:rPr>
          <w:sz w:val="24"/>
          <w:szCs w:val="24"/>
          <w:lang w:eastAsia="ru-RU"/>
        </w:rPr>
        <w:t>Кировского сельсовета</w:t>
      </w:r>
      <w:r>
        <w:rPr>
          <w:sz w:val="24"/>
          <w:szCs w:val="24"/>
          <w:lang w:eastAsia="ru-RU"/>
        </w:rPr>
        <w:t xml:space="preserve"> </w:t>
      </w:r>
    </w:p>
    <w:p w:rsidR="007A3046" w:rsidRPr="006D0DB5" w:rsidRDefault="007A3046" w:rsidP="007A3046">
      <w:pPr>
        <w:suppressAutoHyphens w:val="0"/>
        <w:jc w:val="right"/>
        <w:rPr>
          <w:sz w:val="24"/>
          <w:szCs w:val="24"/>
          <w:lang w:eastAsia="ru-RU"/>
        </w:rPr>
      </w:pPr>
      <w:r w:rsidRPr="006D0DB5">
        <w:rPr>
          <w:sz w:val="24"/>
          <w:szCs w:val="24"/>
          <w:lang w:eastAsia="ru-RU"/>
        </w:rPr>
        <w:t>Тогучинского района</w:t>
      </w:r>
      <w:r>
        <w:rPr>
          <w:sz w:val="24"/>
          <w:szCs w:val="24"/>
          <w:lang w:eastAsia="ru-RU"/>
        </w:rPr>
        <w:t xml:space="preserve"> </w:t>
      </w:r>
      <w:r w:rsidRPr="006D0DB5">
        <w:rPr>
          <w:sz w:val="24"/>
          <w:szCs w:val="24"/>
          <w:lang w:eastAsia="ru-RU"/>
        </w:rPr>
        <w:t>Новосибирской области</w:t>
      </w:r>
    </w:p>
    <w:p w:rsidR="007A3046" w:rsidRDefault="007A3046" w:rsidP="007A3046">
      <w:pPr>
        <w:jc w:val="right"/>
        <w:rPr>
          <w:color w:val="000000"/>
          <w:sz w:val="24"/>
          <w:szCs w:val="24"/>
          <w:lang w:eastAsia="ru-RU"/>
        </w:rPr>
      </w:pPr>
      <w:r w:rsidRPr="006D0DB5">
        <w:rPr>
          <w:sz w:val="24"/>
          <w:szCs w:val="24"/>
          <w:lang w:eastAsia="ru-RU"/>
        </w:rPr>
        <w:t>от 13.02.2025 г. № 190</w:t>
      </w:r>
    </w:p>
    <w:p w:rsidR="006D0DB5" w:rsidRPr="006D0DB5" w:rsidRDefault="006D0DB5" w:rsidP="006D0DB5">
      <w:pPr>
        <w:suppressAutoHyphens w:val="0"/>
        <w:jc w:val="center"/>
        <w:rPr>
          <w:b/>
          <w:color w:val="000000"/>
          <w:szCs w:val="28"/>
          <w:lang w:eastAsia="ru-RU"/>
        </w:rPr>
      </w:pPr>
      <w:r w:rsidRPr="006D0DB5">
        <w:rPr>
          <w:b/>
          <w:color w:val="000000"/>
          <w:szCs w:val="28"/>
          <w:lang w:eastAsia="ru-RU"/>
        </w:rPr>
        <w:t>СХЕМА</w:t>
      </w:r>
    </w:p>
    <w:p w:rsidR="006D0DB5" w:rsidRPr="006D0DB5" w:rsidRDefault="006D0DB5" w:rsidP="006D0DB5">
      <w:pPr>
        <w:suppressAutoHyphens w:val="0"/>
        <w:jc w:val="center"/>
        <w:rPr>
          <w:b/>
          <w:bCs/>
          <w:color w:val="000000"/>
          <w:szCs w:val="28"/>
          <w:lang w:eastAsia="ru-RU"/>
        </w:rPr>
      </w:pPr>
      <w:r w:rsidRPr="006D0DB5">
        <w:rPr>
          <w:b/>
          <w:color w:val="000000"/>
          <w:szCs w:val="28"/>
          <w:lang w:eastAsia="en-US"/>
        </w:rPr>
        <w:t xml:space="preserve">многомандатного избирательного округа для проведения выборов депутатов Совета депутатов </w:t>
      </w:r>
      <w:r w:rsidRPr="006D0DB5">
        <w:rPr>
          <w:b/>
          <w:color w:val="000000"/>
          <w:szCs w:val="28"/>
          <w:lang w:eastAsia="ru-RU"/>
        </w:rPr>
        <w:t>Кировского сельсовета</w:t>
      </w:r>
      <w:r w:rsidRPr="006D0DB5">
        <w:rPr>
          <w:b/>
          <w:bCs/>
          <w:color w:val="000000"/>
          <w:szCs w:val="28"/>
          <w:lang w:eastAsia="ru-RU"/>
        </w:rPr>
        <w:t xml:space="preserve"> </w:t>
      </w:r>
    </w:p>
    <w:p w:rsidR="006D0DB5" w:rsidRPr="006D0DB5" w:rsidRDefault="006D0DB5" w:rsidP="006D0DB5">
      <w:pPr>
        <w:suppressAutoHyphens w:val="0"/>
        <w:jc w:val="center"/>
        <w:rPr>
          <w:b/>
          <w:color w:val="000000"/>
          <w:szCs w:val="28"/>
          <w:lang w:eastAsia="ru-RU"/>
        </w:rPr>
      </w:pPr>
      <w:r w:rsidRPr="006D0DB5">
        <w:rPr>
          <w:b/>
          <w:bCs/>
          <w:color w:val="000000"/>
          <w:szCs w:val="28"/>
          <w:lang w:eastAsia="ru-RU"/>
        </w:rPr>
        <w:t xml:space="preserve">Тогучинского района Новосибирской области </w:t>
      </w:r>
    </w:p>
    <w:p w:rsidR="006D0DB5" w:rsidRPr="006D0DB5" w:rsidRDefault="006D0DB5" w:rsidP="006D0DB5">
      <w:pPr>
        <w:suppressAutoHyphens w:val="0"/>
        <w:jc w:val="center"/>
        <w:rPr>
          <w:b/>
          <w:color w:val="000000"/>
          <w:szCs w:val="28"/>
          <w:lang w:eastAsia="ru-RU"/>
        </w:rPr>
      </w:pPr>
    </w:p>
    <w:p w:rsidR="006D0DB5" w:rsidRPr="006D0DB5" w:rsidRDefault="006D0DB5" w:rsidP="006D0DB5">
      <w:pPr>
        <w:suppressAutoHyphens w:val="0"/>
        <w:rPr>
          <w:color w:val="000000"/>
          <w:szCs w:val="28"/>
          <w:lang w:eastAsia="ru-RU"/>
        </w:rPr>
      </w:pPr>
      <w:r w:rsidRPr="006D0DB5">
        <w:rPr>
          <w:color w:val="000000"/>
          <w:szCs w:val="28"/>
          <w:lang w:eastAsia="ru-RU"/>
        </w:rPr>
        <w:t>Общая численность избирателей – 1805</w:t>
      </w:r>
    </w:p>
    <w:p w:rsidR="006D0DB5" w:rsidRPr="006D0DB5" w:rsidRDefault="006D0DB5" w:rsidP="006D0DB5">
      <w:pPr>
        <w:suppressAutoHyphens w:val="0"/>
        <w:rPr>
          <w:color w:val="000000"/>
          <w:szCs w:val="28"/>
          <w:lang w:eastAsia="ru-RU"/>
        </w:rPr>
      </w:pPr>
      <w:r w:rsidRPr="006D0DB5">
        <w:rPr>
          <w:color w:val="000000"/>
          <w:szCs w:val="28"/>
          <w:lang w:eastAsia="ru-RU"/>
        </w:rPr>
        <w:t>Число депутатских мандатов в соответствии с Уставом – 13</w:t>
      </w:r>
    </w:p>
    <w:p w:rsidR="006D0DB5" w:rsidRPr="006D0DB5" w:rsidRDefault="006D0DB5" w:rsidP="006D0DB5">
      <w:pPr>
        <w:suppressAutoHyphens w:val="0"/>
        <w:rPr>
          <w:color w:val="000000"/>
          <w:szCs w:val="28"/>
          <w:lang w:eastAsia="ru-RU"/>
        </w:rPr>
      </w:pPr>
    </w:p>
    <w:p w:rsidR="006D0DB5" w:rsidRPr="006D0DB5" w:rsidRDefault="006D0DB5" w:rsidP="006D0DB5">
      <w:pPr>
        <w:keepNext/>
        <w:suppressAutoHyphens w:val="0"/>
        <w:jc w:val="center"/>
        <w:outlineLvl w:val="4"/>
        <w:rPr>
          <w:b/>
          <w:color w:val="000000"/>
          <w:szCs w:val="28"/>
          <w:lang w:eastAsia="ru-RU"/>
        </w:rPr>
      </w:pPr>
      <w:r w:rsidRPr="006D0DB5">
        <w:rPr>
          <w:b/>
          <w:color w:val="000000"/>
          <w:szCs w:val="28"/>
          <w:lang w:eastAsia="ru-RU"/>
        </w:rPr>
        <w:t>Многомандатный избирательный округ № 1</w:t>
      </w:r>
    </w:p>
    <w:p w:rsidR="006D0DB5" w:rsidRPr="006D0DB5" w:rsidRDefault="006D0DB5" w:rsidP="006D0DB5">
      <w:pPr>
        <w:keepNext/>
        <w:suppressAutoHyphens w:val="0"/>
        <w:jc w:val="center"/>
        <w:outlineLvl w:val="4"/>
        <w:rPr>
          <w:b/>
          <w:color w:val="000000"/>
          <w:szCs w:val="28"/>
          <w:lang w:eastAsia="ru-RU"/>
        </w:rPr>
      </w:pPr>
    </w:p>
    <w:p w:rsidR="006D0DB5" w:rsidRPr="006D0DB5" w:rsidRDefault="006D0DB5" w:rsidP="006D0DB5">
      <w:pPr>
        <w:suppressAutoHyphens w:val="0"/>
        <w:rPr>
          <w:color w:val="000000"/>
          <w:szCs w:val="28"/>
          <w:lang w:eastAsia="ru-RU"/>
        </w:rPr>
      </w:pPr>
      <w:r w:rsidRPr="006D0DB5">
        <w:rPr>
          <w:color w:val="000000"/>
          <w:szCs w:val="28"/>
          <w:lang w:eastAsia="ru-RU"/>
        </w:rPr>
        <w:t>Число мандатов - 13</w:t>
      </w:r>
    </w:p>
    <w:p w:rsidR="006D0DB5" w:rsidRPr="006D0DB5" w:rsidRDefault="006D0DB5" w:rsidP="006D0DB5">
      <w:pPr>
        <w:suppressAutoHyphens w:val="0"/>
        <w:rPr>
          <w:color w:val="000000"/>
          <w:szCs w:val="28"/>
          <w:lang w:eastAsia="ru-RU"/>
        </w:rPr>
      </w:pPr>
      <w:r w:rsidRPr="006D0DB5">
        <w:rPr>
          <w:color w:val="000000"/>
          <w:szCs w:val="28"/>
          <w:lang w:eastAsia="ru-RU"/>
        </w:rPr>
        <w:t>Число избирателей – 1805</w:t>
      </w:r>
    </w:p>
    <w:p w:rsidR="006D0DB5" w:rsidRPr="006D0DB5" w:rsidRDefault="006D0DB5" w:rsidP="006D0DB5">
      <w:pPr>
        <w:suppressAutoHyphens w:val="0"/>
        <w:rPr>
          <w:color w:val="000000"/>
          <w:szCs w:val="28"/>
          <w:lang w:eastAsia="ru-RU"/>
        </w:rPr>
      </w:pPr>
    </w:p>
    <w:p w:rsidR="006D0DB5" w:rsidRDefault="006D0DB5" w:rsidP="007A3046">
      <w:pPr>
        <w:suppressAutoHyphens w:val="0"/>
        <w:ind w:firstLine="709"/>
        <w:rPr>
          <w:color w:val="000000"/>
          <w:szCs w:val="28"/>
          <w:lang w:eastAsia="ru-RU"/>
        </w:rPr>
      </w:pPr>
      <w:r w:rsidRPr="006D0DB5">
        <w:rPr>
          <w:color w:val="000000"/>
          <w:szCs w:val="28"/>
          <w:lang w:eastAsia="ru-RU"/>
        </w:rPr>
        <w:t>В границы округа входит:</w:t>
      </w:r>
    </w:p>
    <w:p w:rsidR="007A3046" w:rsidRDefault="007A3046" w:rsidP="007A3046">
      <w:pPr>
        <w:keepNext/>
        <w:suppressAutoHyphens w:val="0"/>
        <w:jc w:val="both"/>
        <w:outlineLvl w:val="2"/>
        <w:rPr>
          <w:color w:val="000000"/>
          <w:szCs w:val="28"/>
          <w:lang w:eastAsia="ru-RU"/>
        </w:rPr>
      </w:pPr>
      <w:r w:rsidRPr="006D0DB5">
        <w:rPr>
          <w:color w:val="000000"/>
          <w:szCs w:val="28"/>
          <w:lang w:eastAsia="ru-RU"/>
        </w:rPr>
        <w:t xml:space="preserve">Кировский сельсовет: железнодорожная станция </w:t>
      </w:r>
      <w:proofErr w:type="spellStart"/>
      <w:r w:rsidRPr="006D0DB5">
        <w:rPr>
          <w:color w:val="000000"/>
          <w:szCs w:val="28"/>
          <w:lang w:eastAsia="ru-RU"/>
        </w:rPr>
        <w:t>Курундус</w:t>
      </w:r>
      <w:proofErr w:type="spellEnd"/>
      <w:r w:rsidRPr="006D0DB5">
        <w:rPr>
          <w:color w:val="000000"/>
          <w:szCs w:val="28"/>
          <w:lang w:eastAsia="ru-RU"/>
        </w:rPr>
        <w:t xml:space="preserve">, населенный пункт </w:t>
      </w:r>
      <w:proofErr w:type="spellStart"/>
      <w:r w:rsidRPr="006D0DB5">
        <w:rPr>
          <w:color w:val="000000"/>
          <w:szCs w:val="28"/>
          <w:lang w:eastAsia="ru-RU"/>
        </w:rPr>
        <w:t>Зверобойка</w:t>
      </w:r>
      <w:proofErr w:type="spellEnd"/>
      <w:r w:rsidRPr="006D0DB5">
        <w:rPr>
          <w:color w:val="000000"/>
          <w:szCs w:val="28"/>
          <w:lang w:eastAsia="ru-RU"/>
        </w:rPr>
        <w:t xml:space="preserve">, поселок </w:t>
      </w:r>
      <w:proofErr w:type="spellStart"/>
      <w:r w:rsidRPr="006D0DB5">
        <w:rPr>
          <w:color w:val="000000"/>
          <w:szCs w:val="28"/>
          <w:lang w:eastAsia="ru-RU"/>
        </w:rPr>
        <w:t>Гремячинский</w:t>
      </w:r>
      <w:proofErr w:type="spellEnd"/>
      <w:r w:rsidRPr="006D0DB5">
        <w:rPr>
          <w:color w:val="000000"/>
          <w:szCs w:val="28"/>
          <w:lang w:eastAsia="ru-RU"/>
        </w:rPr>
        <w:t xml:space="preserve">, поселок </w:t>
      </w:r>
      <w:proofErr w:type="spellStart"/>
      <w:r w:rsidRPr="006D0DB5">
        <w:rPr>
          <w:color w:val="000000"/>
          <w:szCs w:val="28"/>
          <w:lang w:eastAsia="ru-RU"/>
        </w:rPr>
        <w:t>Кучаниха</w:t>
      </w:r>
      <w:proofErr w:type="spellEnd"/>
      <w:r w:rsidRPr="006D0DB5">
        <w:rPr>
          <w:color w:val="000000"/>
          <w:szCs w:val="28"/>
          <w:lang w:eastAsia="ru-RU"/>
        </w:rPr>
        <w:t xml:space="preserve">, поселок </w:t>
      </w:r>
      <w:proofErr w:type="spellStart"/>
      <w:r w:rsidRPr="006D0DB5">
        <w:rPr>
          <w:color w:val="000000"/>
          <w:szCs w:val="28"/>
          <w:lang w:eastAsia="ru-RU"/>
        </w:rPr>
        <w:t>Придолинный</w:t>
      </w:r>
      <w:proofErr w:type="spellEnd"/>
      <w:r w:rsidRPr="006D0DB5">
        <w:rPr>
          <w:color w:val="000000"/>
          <w:szCs w:val="28"/>
          <w:lang w:eastAsia="ru-RU"/>
        </w:rPr>
        <w:t xml:space="preserve">, поселок </w:t>
      </w:r>
      <w:proofErr w:type="spellStart"/>
      <w:r w:rsidRPr="006D0DB5">
        <w:rPr>
          <w:color w:val="000000"/>
          <w:szCs w:val="28"/>
          <w:lang w:eastAsia="ru-RU"/>
        </w:rPr>
        <w:t>Смирновка</w:t>
      </w:r>
      <w:proofErr w:type="spellEnd"/>
      <w:r w:rsidRPr="006D0DB5">
        <w:rPr>
          <w:color w:val="000000"/>
          <w:szCs w:val="28"/>
          <w:lang w:eastAsia="ru-RU"/>
        </w:rPr>
        <w:t xml:space="preserve">, село </w:t>
      </w:r>
      <w:proofErr w:type="spellStart"/>
      <w:r w:rsidRPr="006D0DB5">
        <w:rPr>
          <w:color w:val="000000"/>
          <w:szCs w:val="28"/>
          <w:lang w:eastAsia="ru-RU"/>
        </w:rPr>
        <w:t>Березиково</w:t>
      </w:r>
      <w:proofErr w:type="spellEnd"/>
      <w:r w:rsidRPr="006D0DB5">
        <w:rPr>
          <w:color w:val="000000"/>
          <w:szCs w:val="28"/>
          <w:lang w:eastAsia="ru-RU"/>
        </w:rPr>
        <w:t>.</w:t>
      </w:r>
    </w:p>
    <w:p w:rsidR="007A3046" w:rsidRDefault="007A3046" w:rsidP="007A3046">
      <w:pPr>
        <w:suppressAutoHyphens w:val="0"/>
        <w:jc w:val="center"/>
        <w:rPr>
          <w:bCs/>
          <w:sz w:val="24"/>
          <w:szCs w:val="24"/>
          <w:lang w:eastAsia="ru-RU"/>
        </w:rPr>
      </w:pPr>
    </w:p>
    <w:p w:rsidR="007A3046" w:rsidRDefault="007A3046" w:rsidP="007A3046">
      <w:pPr>
        <w:suppressAutoHyphens w:val="0"/>
        <w:jc w:val="center"/>
        <w:rPr>
          <w:bCs/>
          <w:sz w:val="24"/>
          <w:szCs w:val="24"/>
          <w:lang w:eastAsia="ru-RU"/>
        </w:rPr>
      </w:pPr>
    </w:p>
    <w:p w:rsidR="007A3046" w:rsidRDefault="007A3046"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F159C4" w:rsidRDefault="00F159C4" w:rsidP="007A3046">
      <w:pPr>
        <w:suppressAutoHyphens w:val="0"/>
        <w:jc w:val="center"/>
        <w:rPr>
          <w:bCs/>
          <w:sz w:val="24"/>
          <w:szCs w:val="24"/>
          <w:lang w:eastAsia="ru-RU"/>
        </w:rPr>
      </w:pPr>
    </w:p>
    <w:p w:rsidR="007A3046" w:rsidRDefault="007A3046" w:rsidP="007A3046">
      <w:pPr>
        <w:suppressAutoHyphens w:val="0"/>
        <w:jc w:val="center"/>
        <w:rPr>
          <w:bCs/>
          <w:sz w:val="24"/>
          <w:szCs w:val="24"/>
          <w:lang w:eastAsia="ru-RU"/>
        </w:rPr>
      </w:pPr>
    </w:p>
    <w:p w:rsidR="007A3046" w:rsidRDefault="007A3046" w:rsidP="007A3046">
      <w:pPr>
        <w:suppressAutoHyphens w:val="0"/>
        <w:jc w:val="center"/>
        <w:rPr>
          <w:bCs/>
          <w:sz w:val="24"/>
          <w:szCs w:val="24"/>
          <w:lang w:eastAsia="ru-RU"/>
        </w:rPr>
      </w:pPr>
    </w:p>
    <w:p w:rsidR="007A3046" w:rsidRDefault="007A3046" w:rsidP="007A3046">
      <w:pPr>
        <w:suppressAutoHyphens w:val="0"/>
        <w:jc w:val="center"/>
        <w:rPr>
          <w:bCs/>
          <w:sz w:val="24"/>
          <w:szCs w:val="24"/>
          <w:lang w:eastAsia="ru-RU"/>
        </w:rPr>
      </w:pPr>
    </w:p>
    <w:p w:rsidR="007A3046" w:rsidRDefault="007A3046" w:rsidP="007A3046">
      <w:pPr>
        <w:suppressAutoHyphens w:val="0"/>
        <w:jc w:val="center"/>
        <w:rPr>
          <w:bCs/>
          <w:sz w:val="24"/>
          <w:szCs w:val="24"/>
          <w:lang w:eastAsia="ru-RU"/>
        </w:rPr>
      </w:pPr>
    </w:p>
    <w:p w:rsidR="007A3046" w:rsidRPr="006D0DB5" w:rsidRDefault="007A3046" w:rsidP="007A3046">
      <w:pPr>
        <w:suppressAutoHyphens w:val="0"/>
        <w:jc w:val="right"/>
        <w:rPr>
          <w:sz w:val="24"/>
          <w:szCs w:val="24"/>
          <w:lang w:eastAsia="ru-RU"/>
        </w:rPr>
      </w:pPr>
      <w:r w:rsidRPr="006D0DB5">
        <w:rPr>
          <w:bCs/>
          <w:sz w:val="24"/>
          <w:szCs w:val="24"/>
          <w:lang w:eastAsia="ru-RU"/>
        </w:rPr>
        <w:lastRenderedPageBreak/>
        <w:t>Приложение № 2</w:t>
      </w:r>
    </w:p>
    <w:p w:rsidR="007A3046" w:rsidRPr="006D0DB5" w:rsidRDefault="007A3046" w:rsidP="007A3046">
      <w:pPr>
        <w:suppressAutoHyphens w:val="0"/>
        <w:jc w:val="right"/>
        <w:rPr>
          <w:sz w:val="24"/>
          <w:szCs w:val="24"/>
          <w:lang w:eastAsia="ru-RU"/>
        </w:rPr>
      </w:pPr>
      <w:r w:rsidRPr="006D0DB5">
        <w:rPr>
          <w:sz w:val="24"/>
          <w:szCs w:val="24"/>
          <w:lang w:eastAsia="ru-RU"/>
        </w:rPr>
        <w:t>к решению Совета депутатов</w:t>
      </w:r>
      <w:r>
        <w:rPr>
          <w:sz w:val="24"/>
          <w:szCs w:val="24"/>
          <w:lang w:eastAsia="ru-RU"/>
        </w:rPr>
        <w:t xml:space="preserve"> </w:t>
      </w:r>
      <w:r w:rsidRPr="006D0DB5">
        <w:rPr>
          <w:sz w:val="24"/>
          <w:szCs w:val="24"/>
          <w:lang w:eastAsia="ru-RU"/>
        </w:rPr>
        <w:t>Кировского сельсовета</w:t>
      </w:r>
    </w:p>
    <w:p w:rsidR="007A3046" w:rsidRPr="006D0DB5" w:rsidRDefault="007A3046" w:rsidP="007A3046">
      <w:pPr>
        <w:suppressAutoHyphens w:val="0"/>
        <w:jc w:val="right"/>
        <w:rPr>
          <w:sz w:val="24"/>
          <w:szCs w:val="24"/>
          <w:lang w:eastAsia="ru-RU"/>
        </w:rPr>
      </w:pPr>
      <w:r w:rsidRPr="006D0DB5">
        <w:rPr>
          <w:sz w:val="24"/>
          <w:szCs w:val="24"/>
          <w:lang w:eastAsia="ru-RU"/>
        </w:rPr>
        <w:t>Тогучинского района</w:t>
      </w:r>
      <w:r>
        <w:rPr>
          <w:sz w:val="24"/>
          <w:szCs w:val="24"/>
          <w:lang w:eastAsia="ru-RU"/>
        </w:rPr>
        <w:t xml:space="preserve"> </w:t>
      </w:r>
      <w:r w:rsidRPr="006D0DB5">
        <w:rPr>
          <w:sz w:val="24"/>
          <w:szCs w:val="24"/>
          <w:lang w:eastAsia="ru-RU"/>
        </w:rPr>
        <w:t>Новосибирской области</w:t>
      </w:r>
    </w:p>
    <w:p w:rsidR="007A3046" w:rsidRPr="006D0DB5" w:rsidRDefault="007A3046" w:rsidP="007A3046">
      <w:pPr>
        <w:suppressAutoHyphens w:val="0"/>
        <w:ind w:firstLine="709"/>
        <w:jc w:val="right"/>
        <w:rPr>
          <w:color w:val="000000"/>
          <w:szCs w:val="28"/>
          <w:lang w:eastAsia="ru-RU"/>
        </w:rPr>
      </w:pPr>
      <w:r w:rsidRPr="006D0DB5">
        <w:rPr>
          <w:sz w:val="24"/>
          <w:szCs w:val="24"/>
          <w:lang w:eastAsia="ru-RU"/>
        </w:rPr>
        <w:t>от 13.02.2025 № 190</w:t>
      </w:r>
    </w:p>
    <w:p w:rsidR="006D0DB5" w:rsidRPr="006D0DB5" w:rsidRDefault="006D0DB5" w:rsidP="006D0DB5">
      <w:pPr>
        <w:suppressAutoHyphens w:val="0"/>
        <w:jc w:val="center"/>
        <w:rPr>
          <w:b/>
          <w:color w:val="000000"/>
          <w:szCs w:val="28"/>
          <w:lang w:eastAsia="en-US"/>
        </w:rPr>
      </w:pPr>
      <w:r w:rsidRPr="006D0DB5">
        <w:rPr>
          <w:b/>
          <w:color w:val="000000"/>
          <w:szCs w:val="28"/>
          <w:lang w:eastAsia="en-US"/>
        </w:rPr>
        <w:t>Графическое изображение</w:t>
      </w:r>
    </w:p>
    <w:p w:rsidR="006D0DB5" w:rsidRPr="006D0DB5" w:rsidRDefault="006D0DB5" w:rsidP="006D0DB5">
      <w:pPr>
        <w:suppressAutoHyphens w:val="0"/>
        <w:jc w:val="center"/>
        <w:rPr>
          <w:b/>
          <w:bCs/>
          <w:color w:val="000000"/>
          <w:szCs w:val="28"/>
          <w:lang w:eastAsia="ru-RU"/>
        </w:rPr>
      </w:pPr>
      <w:r w:rsidRPr="006D0DB5">
        <w:rPr>
          <w:b/>
          <w:color w:val="000000"/>
          <w:szCs w:val="28"/>
          <w:lang w:eastAsia="en-US"/>
        </w:rPr>
        <w:t xml:space="preserve">схемы многомандатного избирательного округа для проведения выборов депутатов Совета депутатов </w:t>
      </w:r>
      <w:r w:rsidRPr="006D0DB5">
        <w:rPr>
          <w:b/>
          <w:color w:val="000000"/>
          <w:szCs w:val="28"/>
          <w:lang w:eastAsia="ru-RU"/>
        </w:rPr>
        <w:t>Кировского сельсовета</w:t>
      </w:r>
      <w:r w:rsidRPr="006D0DB5">
        <w:rPr>
          <w:b/>
          <w:bCs/>
          <w:color w:val="000000"/>
          <w:szCs w:val="28"/>
          <w:lang w:eastAsia="ru-RU"/>
        </w:rPr>
        <w:t xml:space="preserve"> </w:t>
      </w:r>
    </w:p>
    <w:p w:rsidR="006D0DB5" w:rsidRPr="006D0DB5" w:rsidRDefault="006D0DB5" w:rsidP="006D0DB5">
      <w:pPr>
        <w:suppressAutoHyphens w:val="0"/>
        <w:jc w:val="center"/>
        <w:rPr>
          <w:b/>
          <w:bCs/>
          <w:color w:val="000000"/>
          <w:szCs w:val="28"/>
          <w:lang w:eastAsia="ru-RU"/>
        </w:rPr>
      </w:pPr>
      <w:r w:rsidRPr="006D0DB5">
        <w:rPr>
          <w:b/>
          <w:bCs/>
          <w:color w:val="000000"/>
          <w:szCs w:val="28"/>
          <w:lang w:eastAsia="ru-RU"/>
        </w:rPr>
        <w:t xml:space="preserve">Тогучинского района Новосибирской области </w:t>
      </w:r>
    </w:p>
    <w:p w:rsidR="006D0DB5" w:rsidRDefault="006D0DB5"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r>
        <w:rPr>
          <w:b/>
          <w:bCs/>
          <w:noProof/>
          <w:color w:val="000000"/>
          <w:szCs w:val="28"/>
          <w:lang w:eastAsia="ru-RU"/>
        </w:rPr>
        <w:drawing>
          <wp:inline distT="0" distB="0" distL="0" distR="0" wp14:anchorId="1DAC06B2">
            <wp:extent cx="4419600" cy="51909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7488" cy="5200204"/>
                    </a:xfrm>
                    <a:prstGeom prst="rect">
                      <a:avLst/>
                    </a:prstGeom>
                    <a:noFill/>
                  </pic:spPr>
                </pic:pic>
              </a:graphicData>
            </a:graphic>
          </wp:inline>
        </w:drawing>
      </w: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r>
        <w:rPr>
          <w:b/>
          <w:bCs/>
          <w:color w:val="000000"/>
          <w:szCs w:val="28"/>
          <w:lang w:eastAsia="ru-RU"/>
        </w:rPr>
        <w:t>-------------------------------------------------------------------------------------------------</w:t>
      </w: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Default="007A3046" w:rsidP="006D0DB5">
      <w:pPr>
        <w:suppressAutoHyphens w:val="0"/>
        <w:jc w:val="center"/>
        <w:rPr>
          <w:b/>
          <w:bCs/>
          <w:color w:val="000000"/>
          <w:szCs w:val="28"/>
          <w:lang w:eastAsia="ru-RU"/>
        </w:rPr>
      </w:pPr>
    </w:p>
    <w:p w:rsidR="007A3046" w:rsidRPr="004D096A" w:rsidRDefault="007A3046" w:rsidP="006D0DB5">
      <w:pPr>
        <w:suppressAutoHyphens w:val="0"/>
        <w:jc w:val="center"/>
        <w:rPr>
          <w:b/>
          <w:bCs/>
          <w:color w:val="000000"/>
          <w:sz w:val="24"/>
          <w:szCs w:val="24"/>
          <w:lang w:eastAsia="ru-RU"/>
        </w:rPr>
      </w:pPr>
    </w:p>
    <w:p w:rsidR="004D096A" w:rsidRPr="004D096A" w:rsidRDefault="004D096A" w:rsidP="004D096A">
      <w:pPr>
        <w:suppressAutoHyphens w:val="0"/>
        <w:jc w:val="center"/>
        <w:rPr>
          <w:sz w:val="24"/>
          <w:szCs w:val="24"/>
          <w:lang w:eastAsia="ru-RU"/>
        </w:rPr>
      </w:pPr>
      <w:r w:rsidRPr="004D096A">
        <w:rPr>
          <w:sz w:val="24"/>
          <w:szCs w:val="24"/>
          <w:lang w:eastAsia="ru-RU"/>
        </w:rPr>
        <w:lastRenderedPageBreak/>
        <w:t>СОВЕТ ДЕПУТАТОВ</w:t>
      </w:r>
    </w:p>
    <w:p w:rsidR="004D096A" w:rsidRPr="004D096A" w:rsidRDefault="004D096A" w:rsidP="004D096A">
      <w:pPr>
        <w:suppressAutoHyphens w:val="0"/>
        <w:jc w:val="center"/>
        <w:rPr>
          <w:sz w:val="24"/>
          <w:szCs w:val="24"/>
          <w:lang w:eastAsia="ru-RU"/>
        </w:rPr>
      </w:pPr>
      <w:r w:rsidRPr="004D096A">
        <w:rPr>
          <w:sz w:val="24"/>
          <w:szCs w:val="24"/>
          <w:lang w:eastAsia="ru-RU"/>
        </w:rPr>
        <w:t>КИРОВСКОГО СЕЛЬСОВЕТА</w:t>
      </w:r>
    </w:p>
    <w:p w:rsidR="004D096A" w:rsidRPr="004D096A" w:rsidRDefault="004D096A" w:rsidP="004D096A">
      <w:pPr>
        <w:tabs>
          <w:tab w:val="center" w:pos="4884"/>
          <w:tab w:val="left" w:pos="6930"/>
        </w:tabs>
        <w:suppressAutoHyphens w:val="0"/>
        <w:jc w:val="center"/>
        <w:rPr>
          <w:sz w:val="24"/>
          <w:szCs w:val="24"/>
          <w:lang w:eastAsia="ru-RU"/>
        </w:rPr>
      </w:pPr>
      <w:r w:rsidRPr="004D096A">
        <w:rPr>
          <w:sz w:val="24"/>
          <w:szCs w:val="24"/>
          <w:lang w:eastAsia="ru-RU"/>
        </w:rPr>
        <w:t>ТОГУЧИНСКОГО РАЙОНА</w:t>
      </w:r>
    </w:p>
    <w:p w:rsidR="004D096A" w:rsidRPr="004D096A" w:rsidRDefault="004D096A" w:rsidP="004D096A">
      <w:pPr>
        <w:suppressAutoHyphens w:val="0"/>
        <w:jc w:val="center"/>
        <w:rPr>
          <w:sz w:val="24"/>
          <w:szCs w:val="24"/>
          <w:lang w:eastAsia="ru-RU"/>
        </w:rPr>
      </w:pPr>
      <w:r w:rsidRPr="004D096A">
        <w:rPr>
          <w:sz w:val="24"/>
          <w:szCs w:val="24"/>
          <w:lang w:eastAsia="ru-RU"/>
        </w:rPr>
        <w:t>НОВОСИБИРСКОЙ ОБЛАСТИ</w:t>
      </w:r>
    </w:p>
    <w:p w:rsidR="004D096A" w:rsidRPr="004D096A" w:rsidRDefault="004D096A" w:rsidP="004D096A">
      <w:pPr>
        <w:suppressAutoHyphens w:val="0"/>
        <w:jc w:val="center"/>
        <w:rPr>
          <w:sz w:val="24"/>
          <w:szCs w:val="24"/>
          <w:lang w:eastAsia="ru-RU"/>
        </w:rPr>
      </w:pPr>
    </w:p>
    <w:p w:rsidR="004D096A" w:rsidRPr="004D096A" w:rsidRDefault="004D096A" w:rsidP="004D096A">
      <w:pPr>
        <w:suppressAutoHyphens w:val="0"/>
        <w:jc w:val="center"/>
        <w:rPr>
          <w:sz w:val="24"/>
          <w:szCs w:val="24"/>
          <w:lang w:eastAsia="ru-RU"/>
        </w:rPr>
      </w:pPr>
      <w:r w:rsidRPr="004D096A">
        <w:rPr>
          <w:sz w:val="24"/>
          <w:szCs w:val="24"/>
          <w:lang w:eastAsia="ru-RU"/>
        </w:rPr>
        <w:t>РЕШЕНИЕ</w:t>
      </w:r>
    </w:p>
    <w:p w:rsidR="004D096A" w:rsidRPr="004D096A" w:rsidRDefault="004D096A" w:rsidP="004D096A">
      <w:pPr>
        <w:suppressAutoHyphens w:val="0"/>
        <w:jc w:val="center"/>
        <w:rPr>
          <w:sz w:val="24"/>
          <w:szCs w:val="24"/>
          <w:lang w:eastAsia="ru-RU"/>
        </w:rPr>
      </w:pPr>
      <w:r w:rsidRPr="004D096A">
        <w:rPr>
          <w:sz w:val="24"/>
          <w:szCs w:val="24"/>
          <w:lang w:eastAsia="ru-RU"/>
        </w:rPr>
        <w:t>тридцать пятой сессии шестого созыва</w:t>
      </w:r>
    </w:p>
    <w:p w:rsidR="004D096A" w:rsidRPr="004D096A" w:rsidRDefault="004D096A" w:rsidP="004D096A">
      <w:pPr>
        <w:suppressAutoHyphens w:val="0"/>
        <w:jc w:val="center"/>
        <w:rPr>
          <w:color w:val="FF0000"/>
          <w:sz w:val="24"/>
          <w:szCs w:val="24"/>
          <w:lang w:eastAsia="ru-RU"/>
        </w:rPr>
      </w:pPr>
    </w:p>
    <w:p w:rsidR="004D096A" w:rsidRPr="004D096A" w:rsidRDefault="004D096A" w:rsidP="004D096A">
      <w:pPr>
        <w:suppressAutoHyphens w:val="0"/>
        <w:jc w:val="center"/>
        <w:rPr>
          <w:sz w:val="24"/>
          <w:szCs w:val="24"/>
          <w:lang w:eastAsia="ru-RU"/>
        </w:rPr>
      </w:pPr>
      <w:r w:rsidRPr="004D096A">
        <w:rPr>
          <w:sz w:val="24"/>
          <w:szCs w:val="24"/>
          <w:lang w:eastAsia="ru-RU"/>
        </w:rPr>
        <w:t xml:space="preserve">13.02.2025                                    с.  </w:t>
      </w:r>
      <w:proofErr w:type="spellStart"/>
      <w:r w:rsidRPr="004D096A">
        <w:rPr>
          <w:sz w:val="24"/>
          <w:szCs w:val="24"/>
          <w:lang w:eastAsia="ru-RU"/>
        </w:rPr>
        <w:t>Березиково</w:t>
      </w:r>
      <w:proofErr w:type="spellEnd"/>
      <w:r w:rsidRPr="004D096A">
        <w:rPr>
          <w:sz w:val="24"/>
          <w:szCs w:val="24"/>
          <w:lang w:eastAsia="ru-RU"/>
        </w:rPr>
        <w:t xml:space="preserve">                                                № 191</w:t>
      </w:r>
    </w:p>
    <w:p w:rsidR="004D096A" w:rsidRPr="004D096A" w:rsidRDefault="004D096A" w:rsidP="004D096A">
      <w:pPr>
        <w:suppressAutoHyphens w:val="0"/>
        <w:spacing w:line="276" w:lineRule="auto"/>
        <w:jc w:val="center"/>
        <w:rPr>
          <w:sz w:val="24"/>
          <w:szCs w:val="24"/>
          <w:lang w:eastAsia="ru-RU"/>
        </w:rPr>
      </w:pPr>
    </w:p>
    <w:p w:rsidR="004D096A" w:rsidRPr="004D096A" w:rsidRDefault="004D096A" w:rsidP="004D096A">
      <w:pPr>
        <w:suppressAutoHyphens w:val="0"/>
        <w:jc w:val="center"/>
        <w:rPr>
          <w:sz w:val="24"/>
          <w:szCs w:val="24"/>
          <w:lang w:eastAsia="ru-RU"/>
        </w:rPr>
      </w:pPr>
      <w:r w:rsidRPr="004D096A">
        <w:rPr>
          <w:sz w:val="24"/>
          <w:szCs w:val="24"/>
          <w:lang w:eastAsia="ru-RU"/>
        </w:rPr>
        <w:t>О внесении изменений в Устав сельского поселения Кировского сельсовета Тогучинского муниципального района Новосибирской области</w:t>
      </w:r>
    </w:p>
    <w:p w:rsidR="004D096A" w:rsidRPr="004D096A" w:rsidRDefault="004D096A" w:rsidP="004D096A">
      <w:pPr>
        <w:suppressAutoHyphens w:val="0"/>
        <w:rPr>
          <w:sz w:val="24"/>
          <w:szCs w:val="24"/>
          <w:lang w:eastAsia="ru-RU"/>
        </w:rPr>
      </w:pPr>
    </w:p>
    <w:p w:rsidR="004D096A" w:rsidRPr="004D096A" w:rsidRDefault="004D096A" w:rsidP="004D096A">
      <w:pPr>
        <w:suppressAutoHyphens w:val="0"/>
        <w:spacing w:line="240" w:lineRule="atLeast"/>
        <w:jc w:val="both"/>
        <w:rPr>
          <w:sz w:val="24"/>
          <w:szCs w:val="24"/>
          <w:lang w:eastAsia="ru-RU"/>
        </w:rPr>
      </w:pPr>
      <w:r w:rsidRPr="004D096A">
        <w:rPr>
          <w:b/>
          <w:sz w:val="24"/>
          <w:szCs w:val="24"/>
          <w:lang w:eastAsia="ru-RU"/>
        </w:rPr>
        <w:t xml:space="preserve">      </w:t>
      </w:r>
      <w:r w:rsidRPr="004D096A">
        <w:rPr>
          <w:color w:val="000000"/>
          <w:spacing w:val="-1"/>
          <w:sz w:val="24"/>
          <w:szCs w:val="24"/>
          <w:lang w:eastAsia="ru-RU"/>
        </w:rPr>
        <w:t xml:space="preserve">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w:t>
      </w:r>
      <w:r w:rsidRPr="004D096A">
        <w:rPr>
          <w:sz w:val="24"/>
          <w:szCs w:val="24"/>
          <w:lang w:eastAsia="ru-RU"/>
        </w:rPr>
        <w:t>Кировского сельсовета Тогучинского района Новосибирской области</w:t>
      </w:r>
    </w:p>
    <w:p w:rsidR="004D096A" w:rsidRPr="004D096A" w:rsidRDefault="004D096A" w:rsidP="004D096A">
      <w:pPr>
        <w:shd w:val="clear" w:color="auto" w:fill="FFFFFF"/>
        <w:tabs>
          <w:tab w:val="left" w:leader="underscore" w:pos="2179"/>
        </w:tabs>
        <w:suppressAutoHyphens w:val="0"/>
        <w:spacing w:line="240" w:lineRule="atLeast"/>
        <w:jc w:val="both"/>
        <w:rPr>
          <w:b/>
          <w:color w:val="000000"/>
          <w:spacing w:val="-1"/>
          <w:sz w:val="24"/>
          <w:szCs w:val="24"/>
          <w:lang w:eastAsia="ru-RU"/>
        </w:rPr>
      </w:pPr>
      <w:r w:rsidRPr="004D096A">
        <w:rPr>
          <w:b/>
          <w:color w:val="000000"/>
          <w:spacing w:val="-1"/>
          <w:sz w:val="24"/>
          <w:szCs w:val="24"/>
          <w:lang w:eastAsia="ru-RU"/>
        </w:rPr>
        <w:t>РЕШИЛ:</w:t>
      </w:r>
    </w:p>
    <w:p w:rsidR="004D096A" w:rsidRPr="004D096A" w:rsidRDefault="004D096A" w:rsidP="004D096A">
      <w:pPr>
        <w:suppressAutoHyphens w:val="0"/>
        <w:spacing w:line="240" w:lineRule="atLeast"/>
        <w:jc w:val="both"/>
        <w:rPr>
          <w:sz w:val="24"/>
          <w:szCs w:val="24"/>
          <w:lang w:eastAsia="ru-RU"/>
        </w:rPr>
      </w:pPr>
      <w:r w:rsidRPr="004D096A">
        <w:rPr>
          <w:sz w:val="24"/>
          <w:szCs w:val="24"/>
          <w:lang w:eastAsia="ru-RU"/>
        </w:rPr>
        <w:t xml:space="preserve">     1.Принять муниципальный правовой акта «О внесении изменений в Устав сельского поселения Кировского сельсовета Тогучинского муниципального района Новосибирской области» согласно приложению.</w:t>
      </w:r>
    </w:p>
    <w:p w:rsidR="004D096A" w:rsidRPr="004D096A" w:rsidRDefault="004D096A" w:rsidP="004D096A">
      <w:pPr>
        <w:shd w:val="clear" w:color="auto" w:fill="FFFFFF"/>
        <w:tabs>
          <w:tab w:val="left" w:pos="744"/>
        </w:tabs>
        <w:suppressAutoHyphens w:val="0"/>
        <w:spacing w:line="240" w:lineRule="atLeast"/>
        <w:jc w:val="both"/>
        <w:rPr>
          <w:color w:val="000000"/>
          <w:spacing w:val="3"/>
          <w:sz w:val="24"/>
          <w:szCs w:val="24"/>
          <w:lang w:eastAsia="ru-RU"/>
        </w:rPr>
      </w:pPr>
      <w:r w:rsidRPr="004D096A">
        <w:rPr>
          <w:color w:val="000000"/>
          <w:spacing w:val="-9"/>
          <w:sz w:val="24"/>
          <w:szCs w:val="24"/>
          <w:lang w:eastAsia="ru-RU"/>
        </w:rPr>
        <w:t xml:space="preserve">     2.</w:t>
      </w:r>
      <w:r w:rsidRPr="004D096A">
        <w:rPr>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4D096A">
        <w:rPr>
          <w:color w:val="000000"/>
          <w:spacing w:val="3"/>
          <w:sz w:val="24"/>
          <w:szCs w:val="24"/>
          <w:lang w:eastAsia="ru-RU"/>
        </w:rPr>
        <w:t xml:space="preserve">редоставить муниципальный правовой акт о внесении изменении в </w:t>
      </w:r>
      <w:r w:rsidRPr="004D096A">
        <w:rPr>
          <w:sz w:val="24"/>
          <w:szCs w:val="24"/>
          <w:lang w:eastAsia="ru-RU"/>
        </w:rPr>
        <w:t>Устав сельского поселения Кировского сельсовета Тогучинского муниципального района Новосибирской области</w:t>
      </w:r>
      <w:r w:rsidRPr="004D096A">
        <w:rPr>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течении 15 дней.</w:t>
      </w:r>
    </w:p>
    <w:p w:rsidR="004D096A" w:rsidRPr="004D096A" w:rsidRDefault="004D096A" w:rsidP="004D096A">
      <w:pPr>
        <w:shd w:val="clear" w:color="auto" w:fill="FFFFFF"/>
        <w:tabs>
          <w:tab w:val="left" w:pos="869"/>
          <w:tab w:val="left" w:leader="underscore" w:pos="6566"/>
        </w:tabs>
        <w:suppressAutoHyphens w:val="0"/>
        <w:spacing w:line="240" w:lineRule="atLeast"/>
        <w:jc w:val="both"/>
        <w:rPr>
          <w:sz w:val="24"/>
          <w:szCs w:val="24"/>
          <w:lang w:eastAsia="ru-RU"/>
        </w:rPr>
      </w:pPr>
      <w:r w:rsidRPr="004D096A">
        <w:rPr>
          <w:color w:val="000000"/>
          <w:spacing w:val="3"/>
          <w:sz w:val="24"/>
          <w:szCs w:val="24"/>
          <w:lang w:eastAsia="ru-RU"/>
        </w:rPr>
        <w:t xml:space="preserve">     3. Главе </w:t>
      </w:r>
      <w:r w:rsidRPr="004D096A">
        <w:rPr>
          <w:sz w:val="24"/>
          <w:szCs w:val="24"/>
          <w:lang w:eastAsia="ru-RU"/>
        </w:rPr>
        <w:t xml:space="preserve">Кировского сельсовета </w:t>
      </w:r>
      <w:r w:rsidRPr="004D096A">
        <w:rPr>
          <w:color w:val="000000"/>
          <w:spacing w:val="3"/>
          <w:sz w:val="24"/>
          <w:szCs w:val="24"/>
          <w:lang w:eastAsia="ru-RU"/>
        </w:rPr>
        <w:t>Тогучинского района</w:t>
      </w:r>
      <w:r w:rsidRPr="004D096A">
        <w:rPr>
          <w:sz w:val="24"/>
          <w:szCs w:val="24"/>
          <w:lang w:eastAsia="ru-RU"/>
        </w:rPr>
        <w:t xml:space="preserve"> Новосибирской области</w:t>
      </w:r>
      <w:r w:rsidRPr="004D096A">
        <w:rPr>
          <w:color w:val="000000"/>
          <w:sz w:val="24"/>
          <w:szCs w:val="24"/>
          <w:lang w:eastAsia="ru-RU"/>
        </w:rPr>
        <w:t xml:space="preserve"> </w:t>
      </w:r>
      <w:r w:rsidRPr="004D096A">
        <w:rPr>
          <w:color w:val="000000"/>
          <w:spacing w:val="1"/>
          <w:sz w:val="24"/>
          <w:szCs w:val="24"/>
          <w:lang w:eastAsia="ru-RU"/>
        </w:rPr>
        <w:t xml:space="preserve">опубликовать муниципальный правовой акт </w:t>
      </w:r>
      <w:r w:rsidRPr="004D096A">
        <w:rPr>
          <w:sz w:val="24"/>
          <w:szCs w:val="24"/>
          <w:lang w:eastAsia="ru-RU"/>
        </w:rPr>
        <w:t>Кировского</w:t>
      </w:r>
      <w:r w:rsidRPr="004D096A">
        <w:rPr>
          <w:color w:val="000000"/>
          <w:spacing w:val="1"/>
          <w:sz w:val="24"/>
          <w:szCs w:val="24"/>
          <w:lang w:eastAsia="ru-RU"/>
        </w:rPr>
        <w:t xml:space="preserve"> сельсовета </w:t>
      </w:r>
      <w:r w:rsidRPr="004D096A">
        <w:rPr>
          <w:color w:val="000000"/>
          <w:spacing w:val="-6"/>
          <w:sz w:val="24"/>
          <w:szCs w:val="24"/>
          <w:lang w:eastAsia="ru-RU"/>
        </w:rPr>
        <w:t>после</w:t>
      </w:r>
      <w:r w:rsidRPr="004D096A">
        <w:rPr>
          <w:sz w:val="24"/>
          <w:szCs w:val="24"/>
          <w:lang w:eastAsia="ru-RU"/>
        </w:rPr>
        <w:t xml:space="preserve"> </w:t>
      </w:r>
      <w:r w:rsidRPr="004D096A">
        <w:rPr>
          <w:color w:val="000000"/>
          <w:spacing w:val="-1"/>
          <w:sz w:val="24"/>
          <w:szCs w:val="24"/>
          <w:lang w:eastAsia="ru-RU"/>
        </w:rPr>
        <w:t xml:space="preserve">государственной регистрации в течении 7 дней </w:t>
      </w:r>
      <w:r w:rsidRPr="004D096A">
        <w:rPr>
          <w:sz w:val="24"/>
          <w:szCs w:val="24"/>
          <w:lang w:eastAsia="ru-RU"/>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Кировского сельсовета </w:t>
      </w:r>
      <w:r w:rsidRPr="004D096A">
        <w:rPr>
          <w:color w:val="000000"/>
          <w:spacing w:val="3"/>
          <w:sz w:val="24"/>
          <w:szCs w:val="24"/>
          <w:lang w:eastAsia="ru-RU"/>
        </w:rPr>
        <w:t>Тогучинского района</w:t>
      </w:r>
      <w:r w:rsidRPr="004D096A">
        <w:rPr>
          <w:sz w:val="24"/>
          <w:szCs w:val="24"/>
          <w:lang w:eastAsia="ru-RU"/>
        </w:rPr>
        <w:t xml:space="preserve">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D096A" w:rsidRPr="004D096A" w:rsidRDefault="004D096A" w:rsidP="004D096A">
      <w:pPr>
        <w:shd w:val="clear" w:color="auto" w:fill="FFFFFF"/>
        <w:tabs>
          <w:tab w:val="left" w:pos="869"/>
          <w:tab w:val="left" w:leader="underscore" w:pos="6566"/>
        </w:tabs>
        <w:suppressAutoHyphens w:val="0"/>
        <w:spacing w:line="240" w:lineRule="atLeast"/>
        <w:jc w:val="both"/>
        <w:rPr>
          <w:sz w:val="24"/>
          <w:szCs w:val="24"/>
          <w:lang w:eastAsia="ru-RU"/>
        </w:rPr>
      </w:pPr>
      <w:r w:rsidRPr="004D096A">
        <w:rPr>
          <w:color w:val="000000"/>
          <w:spacing w:val="-9"/>
          <w:sz w:val="24"/>
          <w:szCs w:val="24"/>
          <w:lang w:eastAsia="ru-RU"/>
        </w:rPr>
        <w:t xml:space="preserve">     4.</w:t>
      </w:r>
      <w:r w:rsidRPr="004D096A">
        <w:rPr>
          <w:color w:val="000000"/>
          <w:spacing w:val="1"/>
          <w:sz w:val="24"/>
          <w:szCs w:val="24"/>
          <w:lang w:eastAsia="ru-RU"/>
        </w:rPr>
        <w:t xml:space="preserve"> </w:t>
      </w:r>
      <w:r w:rsidRPr="004D096A">
        <w:rPr>
          <w:color w:val="000000"/>
          <w:spacing w:val="-1"/>
          <w:sz w:val="24"/>
          <w:szCs w:val="24"/>
          <w:lang w:eastAsia="ru-RU"/>
        </w:rPr>
        <w:t xml:space="preserve">Настоящее решение вступает в силу после государственной регистрации и </w:t>
      </w:r>
      <w:r w:rsidRPr="004D096A">
        <w:rPr>
          <w:color w:val="000000"/>
          <w:spacing w:val="1"/>
          <w:sz w:val="24"/>
          <w:szCs w:val="24"/>
          <w:lang w:eastAsia="ru-RU"/>
        </w:rPr>
        <w:t>опубликования в периодическом печатном издании органа местного самоуправления «</w:t>
      </w:r>
      <w:r w:rsidRPr="004D096A">
        <w:rPr>
          <w:sz w:val="24"/>
          <w:szCs w:val="24"/>
          <w:lang w:eastAsia="ru-RU"/>
        </w:rPr>
        <w:t>Кировский</w:t>
      </w:r>
      <w:r w:rsidRPr="004D096A">
        <w:rPr>
          <w:color w:val="000000"/>
          <w:spacing w:val="1"/>
          <w:sz w:val="24"/>
          <w:szCs w:val="24"/>
          <w:lang w:eastAsia="ru-RU"/>
        </w:rPr>
        <w:t xml:space="preserve"> Вестник».</w:t>
      </w:r>
    </w:p>
    <w:p w:rsidR="004D096A" w:rsidRPr="004D096A" w:rsidRDefault="004D096A" w:rsidP="004D096A">
      <w:pPr>
        <w:widowControl w:val="0"/>
        <w:suppressAutoHyphens w:val="0"/>
        <w:autoSpaceDE w:val="0"/>
        <w:autoSpaceDN w:val="0"/>
        <w:adjustRightInd w:val="0"/>
        <w:spacing w:line="240" w:lineRule="atLeast"/>
        <w:jc w:val="both"/>
        <w:rPr>
          <w:sz w:val="24"/>
          <w:szCs w:val="24"/>
          <w:lang w:eastAsia="ru-RU"/>
        </w:rPr>
      </w:pPr>
    </w:p>
    <w:p w:rsidR="004D096A" w:rsidRPr="004D096A" w:rsidRDefault="004D096A" w:rsidP="004D096A">
      <w:pPr>
        <w:widowControl w:val="0"/>
        <w:suppressAutoHyphens w:val="0"/>
        <w:autoSpaceDE w:val="0"/>
        <w:autoSpaceDN w:val="0"/>
        <w:adjustRightInd w:val="0"/>
        <w:spacing w:line="240" w:lineRule="atLeast"/>
        <w:jc w:val="both"/>
        <w:rPr>
          <w:sz w:val="24"/>
          <w:szCs w:val="24"/>
          <w:lang w:eastAsia="ru-RU"/>
        </w:rPr>
      </w:pPr>
      <w:r w:rsidRPr="004D096A">
        <w:rPr>
          <w:sz w:val="24"/>
          <w:szCs w:val="24"/>
          <w:lang w:eastAsia="ru-RU"/>
        </w:rPr>
        <w:t xml:space="preserve">Глава Кировского сельсовета  </w:t>
      </w:r>
    </w:p>
    <w:p w:rsidR="004D096A" w:rsidRPr="004D096A" w:rsidRDefault="004D096A" w:rsidP="004D096A">
      <w:pPr>
        <w:widowControl w:val="0"/>
        <w:suppressAutoHyphens w:val="0"/>
        <w:autoSpaceDE w:val="0"/>
        <w:autoSpaceDN w:val="0"/>
        <w:adjustRightInd w:val="0"/>
        <w:spacing w:line="240" w:lineRule="atLeast"/>
        <w:jc w:val="both"/>
        <w:rPr>
          <w:sz w:val="24"/>
          <w:szCs w:val="24"/>
          <w:lang w:eastAsia="ru-RU"/>
        </w:rPr>
      </w:pPr>
      <w:r w:rsidRPr="004D096A">
        <w:rPr>
          <w:sz w:val="24"/>
          <w:szCs w:val="24"/>
          <w:lang w:eastAsia="ru-RU"/>
        </w:rPr>
        <w:t xml:space="preserve">Тогучинского района Новосибирской области                                     Е.Н. </w:t>
      </w:r>
      <w:proofErr w:type="spellStart"/>
      <w:r w:rsidRPr="004D096A">
        <w:rPr>
          <w:sz w:val="24"/>
          <w:szCs w:val="24"/>
          <w:lang w:eastAsia="ru-RU"/>
        </w:rPr>
        <w:t>Шляхтичева</w:t>
      </w:r>
      <w:proofErr w:type="spellEnd"/>
      <w:r w:rsidRPr="004D096A">
        <w:rPr>
          <w:sz w:val="24"/>
          <w:szCs w:val="24"/>
          <w:lang w:eastAsia="ru-RU"/>
        </w:rPr>
        <w:t xml:space="preserve">  </w:t>
      </w:r>
    </w:p>
    <w:p w:rsidR="004D096A" w:rsidRPr="004D096A" w:rsidRDefault="004D096A" w:rsidP="004D096A">
      <w:pPr>
        <w:suppressAutoHyphens w:val="0"/>
        <w:spacing w:line="240" w:lineRule="atLeast"/>
        <w:jc w:val="both"/>
        <w:rPr>
          <w:sz w:val="24"/>
          <w:szCs w:val="24"/>
          <w:lang w:eastAsia="ru-RU"/>
        </w:rPr>
      </w:pPr>
      <w:r w:rsidRPr="004D096A">
        <w:rPr>
          <w:sz w:val="24"/>
          <w:szCs w:val="24"/>
          <w:lang w:eastAsia="ru-RU"/>
        </w:rPr>
        <w:t xml:space="preserve">Председатель Совета депутатов </w:t>
      </w:r>
    </w:p>
    <w:p w:rsidR="004D096A" w:rsidRPr="004D096A" w:rsidRDefault="004D096A" w:rsidP="004D096A">
      <w:pPr>
        <w:suppressAutoHyphens w:val="0"/>
        <w:spacing w:line="240" w:lineRule="atLeast"/>
        <w:jc w:val="both"/>
        <w:rPr>
          <w:sz w:val="24"/>
          <w:szCs w:val="24"/>
          <w:lang w:eastAsia="ru-RU"/>
        </w:rPr>
      </w:pPr>
      <w:r w:rsidRPr="004D096A">
        <w:rPr>
          <w:sz w:val="24"/>
          <w:szCs w:val="24"/>
          <w:lang w:eastAsia="ru-RU"/>
        </w:rPr>
        <w:t xml:space="preserve">Кировского сельсовета   Тогучинского </w:t>
      </w:r>
    </w:p>
    <w:p w:rsidR="004D096A" w:rsidRPr="004D096A" w:rsidRDefault="004D096A" w:rsidP="004D096A">
      <w:pPr>
        <w:suppressAutoHyphens w:val="0"/>
        <w:spacing w:line="240" w:lineRule="atLeast"/>
        <w:jc w:val="both"/>
        <w:rPr>
          <w:sz w:val="24"/>
          <w:szCs w:val="24"/>
          <w:lang w:eastAsia="ru-RU"/>
        </w:rPr>
      </w:pPr>
      <w:r w:rsidRPr="004D096A">
        <w:rPr>
          <w:sz w:val="24"/>
          <w:szCs w:val="24"/>
          <w:lang w:eastAsia="ru-RU"/>
        </w:rPr>
        <w:t xml:space="preserve">района Новосибирской области                                                                  Л.П. Бойченко </w:t>
      </w:r>
    </w:p>
    <w:tbl>
      <w:tblPr>
        <w:tblW w:w="4016" w:type="dxa"/>
        <w:tblInd w:w="6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tblGrid>
      <w:tr w:rsidR="004D096A" w:rsidRPr="004D096A" w:rsidTr="0055327D">
        <w:trPr>
          <w:trHeight w:val="1858"/>
        </w:trPr>
        <w:tc>
          <w:tcPr>
            <w:tcW w:w="4016" w:type="dxa"/>
            <w:tcBorders>
              <w:top w:val="nil"/>
              <w:left w:val="nil"/>
              <w:bottom w:val="nil"/>
              <w:right w:val="nil"/>
            </w:tcBorders>
            <w:hideMark/>
          </w:tcPr>
          <w:p w:rsidR="004D096A" w:rsidRPr="004D096A" w:rsidRDefault="004D096A" w:rsidP="004D096A">
            <w:pPr>
              <w:suppressAutoHyphens w:val="0"/>
              <w:spacing w:line="276" w:lineRule="auto"/>
              <w:jc w:val="right"/>
              <w:rPr>
                <w:sz w:val="24"/>
                <w:szCs w:val="24"/>
                <w:lang w:eastAsia="ru-RU" w:bidi="hi-IN"/>
              </w:rPr>
            </w:pPr>
            <w:r w:rsidRPr="004D096A">
              <w:rPr>
                <w:sz w:val="24"/>
                <w:szCs w:val="24"/>
                <w:lang w:eastAsia="ru-RU" w:bidi="hi-IN"/>
              </w:rPr>
              <w:t xml:space="preserve"> Приложение </w:t>
            </w:r>
          </w:p>
          <w:p w:rsidR="004D096A" w:rsidRPr="004D096A" w:rsidRDefault="004D096A" w:rsidP="004D096A">
            <w:pPr>
              <w:suppressAutoHyphens w:val="0"/>
              <w:spacing w:line="276" w:lineRule="auto"/>
              <w:jc w:val="both"/>
              <w:rPr>
                <w:sz w:val="24"/>
                <w:szCs w:val="24"/>
                <w:lang w:eastAsia="ru-RU" w:bidi="hi-IN"/>
              </w:rPr>
            </w:pPr>
            <w:r w:rsidRPr="004D096A">
              <w:rPr>
                <w:sz w:val="24"/>
                <w:szCs w:val="24"/>
                <w:lang w:eastAsia="ru-RU" w:bidi="hi-IN"/>
              </w:rPr>
              <w:t>к решению тридцать пятой сессии Совета депутатов Кировского сельсовета Тогучинского района Новосибирской области шестого созыва от 13.02.2025 №191</w:t>
            </w:r>
          </w:p>
        </w:tc>
      </w:tr>
    </w:tbl>
    <w:p w:rsidR="004D096A" w:rsidRPr="004D096A" w:rsidRDefault="004D096A" w:rsidP="004D096A">
      <w:pPr>
        <w:suppressAutoHyphens w:val="0"/>
        <w:spacing w:line="276" w:lineRule="auto"/>
        <w:jc w:val="center"/>
        <w:rPr>
          <w:b/>
          <w:sz w:val="24"/>
          <w:szCs w:val="24"/>
          <w:lang w:eastAsia="ru-RU"/>
        </w:rPr>
      </w:pPr>
    </w:p>
    <w:p w:rsidR="004D096A" w:rsidRPr="004D096A" w:rsidRDefault="004D096A" w:rsidP="004D096A">
      <w:pPr>
        <w:suppressAutoHyphens w:val="0"/>
        <w:spacing w:line="276" w:lineRule="auto"/>
        <w:jc w:val="center"/>
        <w:rPr>
          <w:sz w:val="24"/>
          <w:szCs w:val="24"/>
          <w:lang w:eastAsia="ru-RU"/>
        </w:rPr>
      </w:pPr>
      <w:r w:rsidRPr="004D096A">
        <w:rPr>
          <w:sz w:val="24"/>
          <w:szCs w:val="24"/>
          <w:lang w:eastAsia="ru-RU"/>
        </w:rPr>
        <w:t>О ВНЕСЕНИИ ИЗМЕНЕНИЙ В УСТАВ СЕЛЬСКОГО ПОСЕЛЕНИЯ КИРОВСКОГО СЕЛЬСОВЕТА ТОГУЧИНСКОГО МУНИЦИПАЛЬНОГО РАЙОНА НОВОСИБИРСКОЙ ОБЛАСТИ</w:t>
      </w:r>
    </w:p>
    <w:p w:rsidR="004D096A" w:rsidRPr="004D096A" w:rsidRDefault="004D096A" w:rsidP="004D096A">
      <w:pPr>
        <w:suppressAutoHyphens w:val="0"/>
        <w:ind w:firstLine="709"/>
        <w:jc w:val="both"/>
        <w:rPr>
          <w:rFonts w:eastAsia="Calibri"/>
          <w:b/>
          <w:sz w:val="24"/>
          <w:szCs w:val="24"/>
        </w:rPr>
      </w:pPr>
      <w:r w:rsidRPr="004D096A">
        <w:rPr>
          <w:rFonts w:eastAsia="Calibri"/>
          <w:b/>
          <w:sz w:val="24"/>
          <w:szCs w:val="24"/>
        </w:rPr>
        <w:t xml:space="preserve">1. Статья 5. Вопросы местного значения </w:t>
      </w:r>
    </w:p>
    <w:p w:rsidR="004D096A" w:rsidRPr="004D096A" w:rsidRDefault="004D096A" w:rsidP="004D096A">
      <w:pPr>
        <w:suppressAutoHyphens w:val="0"/>
        <w:ind w:firstLine="709"/>
        <w:jc w:val="both"/>
        <w:rPr>
          <w:rFonts w:eastAsia="Calibri"/>
          <w:sz w:val="24"/>
          <w:szCs w:val="24"/>
        </w:rPr>
      </w:pPr>
      <w:r w:rsidRPr="004D096A">
        <w:rPr>
          <w:rFonts w:eastAsia="Calibri"/>
          <w:sz w:val="24"/>
          <w:szCs w:val="24"/>
        </w:rPr>
        <w:t>1.1. изложить пункт 27 части 1 в следующей редакции:</w:t>
      </w:r>
    </w:p>
    <w:p w:rsidR="004D096A" w:rsidRPr="004D096A" w:rsidRDefault="004D096A" w:rsidP="004D096A">
      <w:pPr>
        <w:suppressAutoHyphens w:val="0"/>
        <w:ind w:firstLine="709"/>
        <w:jc w:val="both"/>
        <w:rPr>
          <w:rFonts w:eastAsia="Calibri"/>
          <w:sz w:val="24"/>
          <w:szCs w:val="24"/>
        </w:rPr>
      </w:pPr>
      <w:r w:rsidRPr="004D096A">
        <w:rPr>
          <w:rFonts w:eastAsia="Calibri"/>
          <w:sz w:val="24"/>
          <w:szCs w:val="24"/>
        </w:rPr>
        <w:lastRenderedPageBreak/>
        <w:t>«27) осуществление муниципального контроля в области охраны и использования особо охраняемых природных территорий местного значения</w:t>
      </w:r>
      <w:r w:rsidRPr="004D096A">
        <w:rPr>
          <w:rFonts w:eastAsia="Calibri"/>
          <w:color w:val="000000"/>
          <w:sz w:val="24"/>
          <w:szCs w:val="24"/>
        </w:rPr>
        <w:t>;»;</w:t>
      </w:r>
    </w:p>
    <w:p w:rsidR="004D096A" w:rsidRPr="004D096A" w:rsidRDefault="004D096A" w:rsidP="004D096A">
      <w:pPr>
        <w:suppressAutoHyphens w:val="0"/>
        <w:ind w:firstLine="709"/>
        <w:jc w:val="both"/>
        <w:rPr>
          <w:rFonts w:eastAsia="Calibri"/>
          <w:color w:val="000000"/>
          <w:sz w:val="24"/>
          <w:szCs w:val="24"/>
        </w:rPr>
      </w:pPr>
      <w:r w:rsidRPr="004D096A">
        <w:rPr>
          <w:rFonts w:eastAsia="Calibri"/>
          <w:color w:val="000000"/>
          <w:sz w:val="24"/>
          <w:szCs w:val="24"/>
        </w:rPr>
        <w:t>1.2. дополнить часть 1 пунктом 41 следующего содержания:</w:t>
      </w:r>
    </w:p>
    <w:p w:rsidR="004D096A" w:rsidRPr="004D096A" w:rsidRDefault="004D096A" w:rsidP="004D096A">
      <w:pPr>
        <w:suppressAutoHyphens w:val="0"/>
        <w:ind w:firstLine="709"/>
        <w:jc w:val="both"/>
        <w:rPr>
          <w:rFonts w:eastAsia="Calibri"/>
          <w:sz w:val="24"/>
          <w:szCs w:val="24"/>
        </w:rPr>
      </w:pPr>
      <w:r w:rsidRPr="004D096A">
        <w:rPr>
          <w:rFonts w:eastAsia="Calibri"/>
          <w:sz w:val="24"/>
          <w:szCs w:val="24"/>
        </w:rPr>
        <w:t>«41) осуществление учета личных подсобных хозяйств, которые ведут граждане в соответствии с Федеральным законом </w:t>
      </w:r>
      <w:r w:rsidRPr="004D096A">
        <w:rPr>
          <w:rFonts w:eastAsia="Calibri"/>
          <w:color w:val="22272F"/>
          <w:sz w:val="24"/>
          <w:szCs w:val="24"/>
          <w:shd w:val="clear" w:color="auto" w:fill="FFFFFF"/>
        </w:rPr>
        <w:t>от 7 июля 2003 года</w:t>
      </w:r>
      <w:r w:rsidRPr="004D096A">
        <w:rPr>
          <w:rFonts w:eastAsia="Calibri"/>
          <w:sz w:val="24"/>
          <w:szCs w:val="24"/>
        </w:rPr>
        <w:t xml:space="preserve"> № 112-ФЗ «О личном подсобном хозяйстве», в </w:t>
      </w:r>
      <w:proofErr w:type="spellStart"/>
      <w:r w:rsidRPr="004D096A">
        <w:rPr>
          <w:rFonts w:eastAsia="Calibri"/>
          <w:sz w:val="24"/>
          <w:szCs w:val="24"/>
        </w:rPr>
        <w:t>похозяйственных</w:t>
      </w:r>
      <w:proofErr w:type="spellEnd"/>
      <w:r w:rsidRPr="004D096A">
        <w:rPr>
          <w:rFonts w:eastAsia="Calibri"/>
          <w:sz w:val="24"/>
          <w:szCs w:val="24"/>
        </w:rPr>
        <w:t xml:space="preserve"> книгах.»</w:t>
      </w:r>
    </w:p>
    <w:p w:rsidR="004D096A" w:rsidRPr="004D096A" w:rsidRDefault="004D096A" w:rsidP="004D096A">
      <w:pPr>
        <w:suppressAutoHyphens w:val="0"/>
        <w:ind w:firstLine="720"/>
        <w:rPr>
          <w:b/>
          <w:sz w:val="24"/>
          <w:szCs w:val="24"/>
          <w:lang w:eastAsia="ru-RU"/>
        </w:rPr>
      </w:pPr>
      <w:r w:rsidRPr="004D096A">
        <w:rPr>
          <w:rFonts w:eastAsia="Calibri"/>
          <w:b/>
          <w:sz w:val="24"/>
          <w:szCs w:val="24"/>
        </w:rPr>
        <w:t>2.</w:t>
      </w:r>
      <w:r w:rsidRPr="004D096A">
        <w:rPr>
          <w:rFonts w:eastAsia="Calibri"/>
          <w:sz w:val="24"/>
          <w:szCs w:val="24"/>
        </w:rPr>
        <w:t xml:space="preserve"> </w:t>
      </w:r>
      <w:r w:rsidRPr="004D096A">
        <w:rPr>
          <w:b/>
          <w:sz w:val="24"/>
          <w:szCs w:val="24"/>
          <w:lang w:eastAsia="ru-RU"/>
        </w:rPr>
        <w:t>Статья 18. Совет депутатов</w:t>
      </w:r>
    </w:p>
    <w:p w:rsidR="004D096A" w:rsidRPr="004D096A" w:rsidRDefault="004D096A" w:rsidP="004D096A">
      <w:pPr>
        <w:suppressAutoHyphens w:val="0"/>
        <w:ind w:firstLine="709"/>
        <w:jc w:val="both"/>
        <w:rPr>
          <w:rFonts w:eastAsia="Calibri"/>
          <w:sz w:val="24"/>
          <w:szCs w:val="24"/>
        </w:rPr>
      </w:pPr>
      <w:r w:rsidRPr="004D096A">
        <w:rPr>
          <w:sz w:val="24"/>
          <w:szCs w:val="24"/>
          <w:lang w:eastAsia="ru-RU"/>
        </w:rPr>
        <w:t xml:space="preserve">2.1. часть 1 </w:t>
      </w:r>
      <w:r w:rsidRPr="004D096A">
        <w:rPr>
          <w:rFonts w:eastAsia="Calibri"/>
          <w:sz w:val="24"/>
          <w:szCs w:val="24"/>
        </w:rPr>
        <w:t>изложить в следующей редакции:</w:t>
      </w:r>
    </w:p>
    <w:p w:rsidR="004D096A" w:rsidRPr="004D096A" w:rsidRDefault="004D096A" w:rsidP="004D096A">
      <w:pPr>
        <w:suppressAutoHyphens w:val="0"/>
        <w:ind w:firstLine="720"/>
        <w:rPr>
          <w:sz w:val="24"/>
          <w:szCs w:val="24"/>
          <w:lang w:eastAsia="ru-RU"/>
        </w:rPr>
      </w:pPr>
      <w:r w:rsidRPr="004D096A">
        <w:rPr>
          <w:sz w:val="24"/>
          <w:szCs w:val="24"/>
          <w:lang w:eastAsia="ru-RU"/>
        </w:rPr>
        <w:t xml:space="preserve">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4D096A" w:rsidRPr="004D096A" w:rsidRDefault="004D096A" w:rsidP="004D096A">
      <w:pPr>
        <w:tabs>
          <w:tab w:val="left" w:pos="0"/>
        </w:tabs>
        <w:suppressAutoHyphens w:val="0"/>
        <w:ind w:firstLine="709"/>
        <w:jc w:val="both"/>
        <w:rPr>
          <w:rFonts w:eastAsia="Calibri"/>
          <w:sz w:val="24"/>
          <w:szCs w:val="24"/>
        </w:rPr>
      </w:pPr>
      <w:r w:rsidRPr="004D096A">
        <w:rPr>
          <w:rFonts w:eastAsia="Calibri"/>
          <w:b/>
          <w:sz w:val="24"/>
          <w:szCs w:val="24"/>
        </w:rPr>
        <w:t xml:space="preserve">3. </w:t>
      </w:r>
      <w:r w:rsidRPr="004D096A">
        <w:rPr>
          <w:b/>
          <w:sz w:val="24"/>
          <w:szCs w:val="24"/>
          <w:lang w:eastAsia="ru-RU"/>
        </w:rPr>
        <w:t xml:space="preserve">Статья 22. </w:t>
      </w:r>
      <w:r w:rsidRPr="004D096A">
        <w:rPr>
          <w:rFonts w:eastAsia="Calibri"/>
          <w:b/>
          <w:color w:val="000000"/>
          <w:sz w:val="24"/>
          <w:szCs w:val="24"/>
        </w:rPr>
        <w:t>Основные гарантии деятельности депутата Совета депутатов Кировского сельсовета Тогучинского района, председателя Совета депутатов Кировского сельсовета Тогучинского района, Главы Кировского сельсовета Тогучинского района</w:t>
      </w:r>
    </w:p>
    <w:p w:rsidR="004D096A" w:rsidRPr="004D096A" w:rsidRDefault="004D096A" w:rsidP="004D096A">
      <w:pPr>
        <w:suppressAutoHyphens w:val="0"/>
        <w:ind w:firstLine="709"/>
        <w:jc w:val="both"/>
        <w:rPr>
          <w:rFonts w:eastAsia="Calibri"/>
          <w:b/>
          <w:sz w:val="24"/>
          <w:szCs w:val="24"/>
        </w:rPr>
      </w:pPr>
      <w:r w:rsidRPr="004D096A">
        <w:rPr>
          <w:sz w:val="24"/>
          <w:szCs w:val="24"/>
          <w:lang w:eastAsia="ru-RU"/>
        </w:rPr>
        <w:t>3.1. в</w:t>
      </w:r>
      <w:r w:rsidRPr="004D096A">
        <w:rPr>
          <w:b/>
          <w:sz w:val="24"/>
          <w:szCs w:val="24"/>
          <w:lang w:eastAsia="ru-RU"/>
        </w:rPr>
        <w:t xml:space="preserve"> </w:t>
      </w:r>
      <w:r w:rsidRPr="004D096A">
        <w:rPr>
          <w:rFonts w:eastAsia="Calibri"/>
          <w:sz w:val="24"/>
          <w:szCs w:val="24"/>
        </w:rPr>
        <w:t>пункте 5 части 4 после слов</w:t>
      </w:r>
      <w:r w:rsidRPr="004D096A">
        <w:rPr>
          <w:rFonts w:eastAsia="Calibri"/>
          <w:b/>
          <w:sz w:val="24"/>
          <w:szCs w:val="24"/>
        </w:rPr>
        <w:t xml:space="preserve"> «</w:t>
      </w:r>
      <w:r w:rsidRPr="004D096A">
        <w:rPr>
          <w:rFonts w:eastAsia="Calibri"/>
          <w:sz w:val="24"/>
          <w:szCs w:val="24"/>
        </w:rPr>
        <w:t>5-</w:t>
      </w:r>
      <w:proofErr w:type="gramStart"/>
      <w:r w:rsidRPr="004D096A">
        <w:rPr>
          <w:rFonts w:eastAsia="Calibri"/>
          <w:sz w:val="24"/>
          <w:szCs w:val="24"/>
        </w:rPr>
        <w:t>8»дополнить</w:t>
      </w:r>
      <w:proofErr w:type="gramEnd"/>
      <w:r w:rsidRPr="004D096A">
        <w:rPr>
          <w:rFonts w:eastAsia="Calibri"/>
          <w:sz w:val="24"/>
          <w:szCs w:val="24"/>
        </w:rPr>
        <w:t xml:space="preserve"> словами «и 9.2»;</w:t>
      </w:r>
    </w:p>
    <w:p w:rsidR="004D096A" w:rsidRPr="004D096A" w:rsidRDefault="004D096A" w:rsidP="004D096A">
      <w:pPr>
        <w:suppressAutoHyphens w:val="0"/>
        <w:ind w:firstLine="709"/>
        <w:contextualSpacing/>
        <w:jc w:val="both"/>
        <w:rPr>
          <w:rFonts w:eastAsia="Calibri"/>
          <w:sz w:val="24"/>
          <w:szCs w:val="24"/>
        </w:rPr>
      </w:pPr>
      <w:r w:rsidRPr="004D096A">
        <w:rPr>
          <w:rFonts w:eastAsia="Calibri"/>
          <w:b/>
          <w:sz w:val="24"/>
          <w:szCs w:val="24"/>
        </w:rPr>
        <w:t>4. Статья 29. Удаление главы поселения в отставку</w:t>
      </w:r>
    </w:p>
    <w:p w:rsidR="004D096A" w:rsidRPr="004D096A" w:rsidRDefault="004D096A" w:rsidP="004D096A">
      <w:pPr>
        <w:suppressAutoHyphens w:val="0"/>
        <w:ind w:firstLine="709"/>
        <w:jc w:val="both"/>
        <w:rPr>
          <w:rFonts w:eastAsia="Calibri"/>
          <w:color w:val="000000"/>
          <w:sz w:val="24"/>
          <w:szCs w:val="24"/>
        </w:rPr>
      </w:pPr>
      <w:r w:rsidRPr="004D096A">
        <w:rPr>
          <w:rFonts w:eastAsia="Calibri"/>
          <w:color w:val="000000"/>
          <w:sz w:val="24"/>
          <w:szCs w:val="24"/>
        </w:rPr>
        <w:t>4.1. дополнить часть 2 пунктом 6 следующего содержания:</w:t>
      </w:r>
    </w:p>
    <w:p w:rsidR="004D096A" w:rsidRPr="004D096A" w:rsidRDefault="004D096A" w:rsidP="004D096A">
      <w:pPr>
        <w:suppressAutoHyphens w:val="0"/>
        <w:ind w:firstLine="709"/>
        <w:jc w:val="both"/>
        <w:rPr>
          <w:rFonts w:eastAsia="Calibri"/>
          <w:sz w:val="24"/>
          <w:szCs w:val="24"/>
        </w:rPr>
      </w:pPr>
      <w:r w:rsidRPr="004D096A">
        <w:rPr>
          <w:rFonts w:eastAsia="Calibri"/>
          <w:sz w:val="24"/>
          <w:szCs w:val="24"/>
        </w:rPr>
        <w:t xml:space="preserve">«6) систематическое </w:t>
      </w:r>
      <w:proofErr w:type="spellStart"/>
      <w:r w:rsidRPr="004D096A">
        <w:rPr>
          <w:rFonts w:eastAsia="Calibri"/>
          <w:sz w:val="24"/>
          <w:szCs w:val="24"/>
        </w:rPr>
        <w:t>недостижение</w:t>
      </w:r>
      <w:proofErr w:type="spellEnd"/>
      <w:r w:rsidRPr="004D096A">
        <w:rPr>
          <w:rFonts w:eastAsia="Calibri"/>
          <w:sz w:val="24"/>
          <w:szCs w:val="24"/>
        </w:rPr>
        <w:t xml:space="preserve"> показателей для оценки эффективности деятельности органов местного самоуправления.»;</w:t>
      </w:r>
    </w:p>
    <w:p w:rsidR="004D096A" w:rsidRPr="004D096A" w:rsidRDefault="004D096A" w:rsidP="004D096A">
      <w:pPr>
        <w:suppressAutoHyphens w:val="0"/>
        <w:ind w:firstLine="709"/>
        <w:jc w:val="both"/>
        <w:rPr>
          <w:rFonts w:eastAsia="Calibri"/>
          <w:b/>
          <w:sz w:val="24"/>
          <w:szCs w:val="24"/>
        </w:rPr>
      </w:pPr>
      <w:r w:rsidRPr="004D096A">
        <w:rPr>
          <w:rFonts w:eastAsia="Calibri"/>
          <w:b/>
          <w:sz w:val="24"/>
          <w:szCs w:val="24"/>
        </w:rPr>
        <w:t xml:space="preserve">5. </w:t>
      </w:r>
      <w:r w:rsidRPr="004D096A">
        <w:rPr>
          <w:b/>
          <w:sz w:val="24"/>
          <w:szCs w:val="24"/>
          <w:lang w:eastAsia="ru-RU"/>
        </w:rPr>
        <w:t>Статья 32. Полномочия администрации</w:t>
      </w:r>
    </w:p>
    <w:p w:rsidR="004D096A" w:rsidRPr="004D096A" w:rsidRDefault="004D096A" w:rsidP="004D096A">
      <w:pPr>
        <w:suppressAutoHyphens w:val="0"/>
        <w:ind w:firstLine="709"/>
        <w:jc w:val="both"/>
        <w:rPr>
          <w:rFonts w:eastAsia="Calibri"/>
          <w:sz w:val="24"/>
          <w:szCs w:val="24"/>
        </w:rPr>
      </w:pPr>
      <w:r w:rsidRPr="004D096A">
        <w:rPr>
          <w:rFonts w:eastAsia="Calibri"/>
          <w:sz w:val="24"/>
          <w:szCs w:val="24"/>
        </w:rPr>
        <w:t>5.1. изложить пункт 30 в следующей редакции:</w:t>
      </w:r>
    </w:p>
    <w:p w:rsidR="004D096A" w:rsidRPr="004D096A" w:rsidRDefault="004D096A" w:rsidP="004D096A">
      <w:pPr>
        <w:suppressAutoHyphens w:val="0"/>
        <w:ind w:firstLine="710"/>
        <w:jc w:val="both"/>
        <w:rPr>
          <w:rFonts w:eastAsia="Calibri"/>
          <w:sz w:val="24"/>
          <w:szCs w:val="24"/>
        </w:rPr>
      </w:pPr>
      <w:r w:rsidRPr="004D096A">
        <w:rPr>
          <w:rFonts w:eastAsia="Calibri"/>
          <w:sz w:val="24"/>
          <w:szCs w:val="24"/>
        </w:rPr>
        <w:t>«30) осуществление муниципального контроля в области охраны и использования особо охраняемых природных территорий местного значения</w:t>
      </w:r>
      <w:r w:rsidRPr="004D096A">
        <w:rPr>
          <w:rFonts w:eastAsia="Calibri"/>
          <w:color w:val="000000"/>
          <w:sz w:val="24"/>
          <w:szCs w:val="24"/>
        </w:rPr>
        <w:t>;»;</w:t>
      </w:r>
    </w:p>
    <w:p w:rsidR="004D096A" w:rsidRPr="004D096A" w:rsidRDefault="004D096A" w:rsidP="004D096A">
      <w:pPr>
        <w:suppressAutoHyphens w:val="0"/>
        <w:ind w:firstLine="710"/>
        <w:jc w:val="both"/>
        <w:rPr>
          <w:rFonts w:eastAsia="Calibri"/>
          <w:sz w:val="24"/>
          <w:szCs w:val="24"/>
        </w:rPr>
      </w:pPr>
      <w:r w:rsidRPr="004D096A">
        <w:rPr>
          <w:rFonts w:eastAsia="Calibri"/>
          <w:sz w:val="24"/>
          <w:szCs w:val="24"/>
        </w:rPr>
        <w:t>5.2. дополнить пункт 64.1 подпунктом следующего содержания:</w:t>
      </w:r>
    </w:p>
    <w:p w:rsidR="004D096A" w:rsidRPr="004D096A" w:rsidRDefault="004D096A" w:rsidP="004D096A">
      <w:pPr>
        <w:suppressAutoHyphens w:val="0"/>
        <w:ind w:firstLine="710"/>
        <w:jc w:val="both"/>
        <w:rPr>
          <w:rFonts w:eastAsia="Calibri"/>
          <w:sz w:val="24"/>
          <w:szCs w:val="24"/>
        </w:rPr>
      </w:pPr>
      <w:r w:rsidRPr="004D096A">
        <w:rPr>
          <w:rFonts w:eastAsia="Calibri"/>
          <w:sz w:val="24"/>
          <w:szCs w:val="24"/>
        </w:rPr>
        <w:t xml:space="preserve">«Осуществление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4D096A">
        <w:rPr>
          <w:rFonts w:eastAsia="Calibri"/>
          <w:sz w:val="24"/>
          <w:szCs w:val="24"/>
        </w:rPr>
        <w:t>похозяйственных</w:t>
      </w:r>
      <w:proofErr w:type="spellEnd"/>
      <w:r w:rsidRPr="004D096A">
        <w:rPr>
          <w:rFonts w:eastAsia="Calibri"/>
          <w:sz w:val="24"/>
          <w:szCs w:val="24"/>
        </w:rPr>
        <w:t xml:space="preserve"> книгах;».</w:t>
      </w:r>
    </w:p>
    <w:p w:rsidR="004D096A" w:rsidRPr="004D096A" w:rsidRDefault="004D096A" w:rsidP="004D096A">
      <w:pPr>
        <w:shd w:val="clear" w:color="auto" w:fill="FFFFFF"/>
        <w:suppressAutoHyphens w:val="0"/>
        <w:jc w:val="both"/>
        <w:rPr>
          <w:sz w:val="24"/>
          <w:szCs w:val="24"/>
          <w:lang w:eastAsia="ru-RU"/>
        </w:rPr>
      </w:pPr>
      <w:r w:rsidRPr="004D096A">
        <w:rPr>
          <w:rFonts w:eastAsia="Calibri"/>
          <w:sz w:val="24"/>
          <w:szCs w:val="24"/>
        </w:rPr>
        <w:t xml:space="preserve">        5.3.</w:t>
      </w:r>
      <w:r w:rsidRPr="004D096A">
        <w:rPr>
          <w:sz w:val="24"/>
          <w:szCs w:val="24"/>
          <w:lang w:eastAsia="ru-RU"/>
        </w:rPr>
        <w:t xml:space="preserve"> дополнить пунктом 65 следующего содержания:</w:t>
      </w:r>
    </w:p>
    <w:p w:rsidR="004D096A" w:rsidRPr="007F021A" w:rsidRDefault="004D096A" w:rsidP="004D096A">
      <w:pPr>
        <w:shd w:val="clear" w:color="auto" w:fill="FFFFFF"/>
        <w:suppressAutoHyphens w:val="0"/>
        <w:ind w:firstLine="567"/>
        <w:jc w:val="both"/>
        <w:rPr>
          <w:rFonts w:eastAsia="Calibri"/>
          <w:sz w:val="24"/>
          <w:szCs w:val="24"/>
          <w:shd w:val="clear" w:color="auto" w:fill="FFFFFF"/>
          <w:lang w:eastAsia="en-US"/>
        </w:rPr>
      </w:pPr>
      <w:r w:rsidRPr="004D096A">
        <w:rPr>
          <w:sz w:val="24"/>
          <w:szCs w:val="24"/>
          <w:lang w:eastAsia="ru-RU"/>
        </w:rPr>
        <w:t xml:space="preserve">«65) </w:t>
      </w:r>
      <w:r w:rsidRPr="004D096A">
        <w:rPr>
          <w:rFonts w:eastAsia="Calibri"/>
          <w:sz w:val="24"/>
          <w:szCs w:val="24"/>
          <w:shd w:val="clear" w:color="auto" w:fill="FFFFFF"/>
          <w:lang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F021A" w:rsidRPr="004D096A" w:rsidRDefault="007F021A" w:rsidP="004D096A">
      <w:pPr>
        <w:shd w:val="clear" w:color="auto" w:fill="FFFFFF"/>
        <w:suppressAutoHyphens w:val="0"/>
        <w:ind w:firstLine="567"/>
        <w:jc w:val="both"/>
        <w:rPr>
          <w:sz w:val="24"/>
          <w:szCs w:val="24"/>
          <w:lang w:eastAsia="ru-RU"/>
        </w:rPr>
      </w:pPr>
      <w:r w:rsidRPr="007F021A">
        <w:rPr>
          <w:rFonts w:eastAsia="Calibri"/>
          <w:sz w:val="24"/>
          <w:szCs w:val="24"/>
          <w:shd w:val="clear" w:color="auto" w:fill="FFFFFF"/>
          <w:lang w:eastAsia="en-US"/>
        </w:rPr>
        <w:t>----------------------------------------------------------------------------------------------------------------------</w:t>
      </w:r>
    </w:p>
    <w:p w:rsidR="008322B0" w:rsidRPr="008322B0" w:rsidRDefault="008322B0" w:rsidP="008322B0">
      <w:pPr>
        <w:suppressAutoHyphens w:val="0"/>
        <w:jc w:val="center"/>
        <w:rPr>
          <w:sz w:val="24"/>
          <w:szCs w:val="24"/>
          <w:lang w:eastAsia="ru-RU"/>
        </w:rPr>
      </w:pPr>
      <w:r w:rsidRPr="008322B0">
        <w:rPr>
          <w:sz w:val="24"/>
          <w:szCs w:val="24"/>
          <w:lang w:eastAsia="ru-RU"/>
        </w:rPr>
        <w:t>СОВЕТ ДЕПУТАТОВ</w:t>
      </w:r>
    </w:p>
    <w:p w:rsidR="008322B0" w:rsidRPr="008322B0" w:rsidRDefault="008322B0" w:rsidP="008322B0">
      <w:pPr>
        <w:suppressAutoHyphens w:val="0"/>
        <w:jc w:val="center"/>
        <w:rPr>
          <w:sz w:val="24"/>
          <w:szCs w:val="24"/>
          <w:lang w:eastAsia="ru-RU"/>
        </w:rPr>
      </w:pPr>
      <w:r w:rsidRPr="008322B0">
        <w:rPr>
          <w:sz w:val="24"/>
          <w:szCs w:val="24"/>
          <w:lang w:eastAsia="ru-RU"/>
        </w:rPr>
        <w:t xml:space="preserve"> КИРОВСКОГО СЕЛЬСОВЕТА                         </w:t>
      </w:r>
    </w:p>
    <w:p w:rsidR="008322B0" w:rsidRPr="008322B0" w:rsidRDefault="008322B0" w:rsidP="008322B0">
      <w:pPr>
        <w:suppressAutoHyphens w:val="0"/>
        <w:jc w:val="center"/>
        <w:rPr>
          <w:sz w:val="24"/>
          <w:szCs w:val="24"/>
          <w:lang w:eastAsia="ru-RU"/>
        </w:rPr>
      </w:pPr>
      <w:r w:rsidRPr="008322B0">
        <w:rPr>
          <w:sz w:val="24"/>
          <w:szCs w:val="24"/>
          <w:lang w:eastAsia="ru-RU"/>
        </w:rPr>
        <w:t>ТОГУЧИНСКОГО РАЙОНА</w:t>
      </w:r>
    </w:p>
    <w:p w:rsidR="008322B0" w:rsidRPr="008322B0" w:rsidRDefault="008322B0" w:rsidP="008322B0">
      <w:pPr>
        <w:suppressAutoHyphens w:val="0"/>
        <w:jc w:val="center"/>
        <w:rPr>
          <w:sz w:val="24"/>
          <w:szCs w:val="24"/>
          <w:lang w:eastAsia="ru-RU"/>
        </w:rPr>
      </w:pPr>
      <w:r w:rsidRPr="008322B0">
        <w:rPr>
          <w:sz w:val="24"/>
          <w:szCs w:val="24"/>
          <w:lang w:eastAsia="ru-RU"/>
        </w:rPr>
        <w:t>НОВОСИБИРСКОЙ ОБЛАСТИ</w:t>
      </w:r>
    </w:p>
    <w:p w:rsidR="008322B0" w:rsidRPr="008322B0" w:rsidRDefault="008322B0" w:rsidP="008322B0">
      <w:pPr>
        <w:suppressAutoHyphens w:val="0"/>
        <w:jc w:val="center"/>
        <w:rPr>
          <w:sz w:val="24"/>
          <w:szCs w:val="24"/>
          <w:lang w:eastAsia="ru-RU"/>
        </w:rPr>
      </w:pPr>
    </w:p>
    <w:p w:rsidR="008322B0" w:rsidRPr="008322B0" w:rsidRDefault="008322B0" w:rsidP="008322B0">
      <w:pPr>
        <w:suppressAutoHyphens w:val="0"/>
        <w:jc w:val="center"/>
        <w:rPr>
          <w:sz w:val="24"/>
          <w:szCs w:val="24"/>
          <w:lang w:eastAsia="ru-RU"/>
        </w:rPr>
      </w:pPr>
      <w:r w:rsidRPr="008322B0">
        <w:rPr>
          <w:sz w:val="24"/>
          <w:szCs w:val="24"/>
          <w:lang w:eastAsia="ru-RU"/>
        </w:rPr>
        <w:t>РЕШЕНИЕ</w:t>
      </w:r>
    </w:p>
    <w:p w:rsidR="008322B0" w:rsidRPr="008322B0" w:rsidRDefault="008322B0" w:rsidP="008322B0">
      <w:pPr>
        <w:suppressAutoHyphens w:val="0"/>
        <w:jc w:val="center"/>
        <w:rPr>
          <w:sz w:val="24"/>
          <w:szCs w:val="24"/>
          <w:lang w:eastAsia="ru-RU"/>
        </w:rPr>
      </w:pPr>
      <w:r w:rsidRPr="008322B0">
        <w:rPr>
          <w:sz w:val="24"/>
          <w:szCs w:val="24"/>
          <w:lang w:eastAsia="ru-RU"/>
        </w:rPr>
        <w:t>тридцать пятой сессии шестого созыва</w:t>
      </w:r>
    </w:p>
    <w:p w:rsidR="008322B0" w:rsidRPr="008322B0" w:rsidRDefault="008322B0" w:rsidP="008322B0">
      <w:pPr>
        <w:suppressAutoHyphens w:val="0"/>
        <w:jc w:val="center"/>
        <w:rPr>
          <w:sz w:val="24"/>
          <w:szCs w:val="24"/>
          <w:lang w:eastAsia="ru-RU"/>
        </w:rPr>
      </w:pPr>
    </w:p>
    <w:p w:rsidR="008322B0" w:rsidRPr="008322B0" w:rsidRDefault="008322B0" w:rsidP="008322B0">
      <w:pPr>
        <w:suppressAutoHyphens w:val="0"/>
        <w:jc w:val="center"/>
        <w:rPr>
          <w:sz w:val="24"/>
          <w:szCs w:val="24"/>
          <w:lang w:eastAsia="ru-RU"/>
        </w:rPr>
      </w:pPr>
      <w:r w:rsidRPr="008322B0">
        <w:rPr>
          <w:sz w:val="24"/>
          <w:szCs w:val="24"/>
          <w:lang w:eastAsia="ru-RU"/>
        </w:rPr>
        <w:t>13.02.2025</w:t>
      </w:r>
      <w:r w:rsidRPr="008322B0">
        <w:rPr>
          <w:color w:val="FF0000"/>
          <w:sz w:val="24"/>
          <w:szCs w:val="24"/>
          <w:lang w:eastAsia="ru-RU"/>
        </w:rPr>
        <w:t xml:space="preserve">   </w:t>
      </w:r>
      <w:r w:rsidRPr="008322B0">
        <w:rPr>
          <w:sz w:val="24"/>
          <w:szCs w:val="24"/>
          <w:lang w:eastAsia="ru-RU"/>
        </w:rPr>
        <w:t xml:space="preserve">                                  с. </w:t>
      </w:r>
      <w:proofErr w:type="spellStart"/>
      <w:r w:rsidRPr="008322B0">
        <w:rPr>
          <w:sz w:val="24"/>
          <w:szCs w:val="24"/>
          <w:lang w:eastAsia="ru-RU"/>
        </w:rPr>
        <w:t>Березиково</w:t>
      </w:r>
      <w:proofErr w:type="spellEnd"/>
      <w:r w:rsidRPr="008322B0">
        <w:rPr>
          <w:sz w:val="24"/>
          <w:szCs w:val="24"/>
          <w:lang w:eastAsia="ru-RU"/>
        </w:rPr>
        <w:t xml:space="preserve">                                           № 192 </w:t>
      </w:r>
    </w:p>
    <w:p w:rsidR="008322B0" w:rsidRPr="008322B0" w:rsidRDefault="008322B0" w:rsidP="008322B0">
      <w:pPr>
        <w:tabs>
          <w:tab w:val="left" w:pos="3060"/>
        </w:tabs>
        <w:suppressAutoHyphens w:val="0"/>
        <w:spacing w:line="240" w:lineRule="exact"/>
        <w:jc w:val="center"/>
        <w:rPr>
          <w:bCs/>
          <w:sz w:val="24"/>
          <w:szCs w:val="24"/>
          <w:lang w:eastAsia="ru-RU"/>
        </w:rPr>
      </w:pPr>
    </w:p>
    <w:p w:rsidR="008322B0" w:rsidRPr="008322B0" w:rsidRDefault="008322B0" w:rsidP="008322B0">
      <w:pPr>
        <w:tabs>
          <w:tab w:val="left" w:pos="3060"/>
        </w:tabs>
        <w:suppressAutoHyphens w:val="0"/>
        <w:spacing w:line="240" w:lineRule="exact"/>
        <w:jc w:val="center"/>
        <w:rPr>
          <w:bCs/>
          <w:sz w:val="24"/>
          <w:szCs w:val="24"/>
          <w:highlight w:val="yellow"/>
          <w:lang w:eastAsia="ru-RU"/>
        </w:rPr>
      </w:pPr>
    </w:p>
    <w:p w:rsidR="008322B0" w:rsidRPr="008322B0" w:rsidRDefault="008322B0" w:rsidP="008322B0">
      <w:pPr>
        <w:suppressAutoHyphens w:val="0"/>
        <w:snapToGrid w:val="0"/>
        <w:spacing w:before="60"/>
        <w:ind w:firstLine="720"/>
        <w:jc w:val="both"/>
        <w:rPr>
          <w:sz w:val="24"/>
          <w:szCs w:val="24"/>
          <w:lang w:eastAsia="ru-RU"/>
        </w:rPr>
      </w:pPr>
      <w:r w:rsidRPr="008322B0">
        <w:rPr>
          <w:sz w:val="24"/>
          <w:szCs w:val="24"/>
          <w:lang w:eastAsia="ru-RU"/>
        </w:rPr>
        <w:t xml:space="preserve">О внесении изменений в решение тридцать четвертой сессии шестого </w:t>
      </w:r>
      <w:proofErr w:type="gramStart"/>
      <w:r w:rsidRPr="008322B0">
        <w:rPr>
          <w:sz w:val="24"/>
          <w:szCs w:val="24"/>
          <w:lang w:eastAsia="ru-RU"/>
        </w:rPr>
        <w:t>созыва  от</w:t>
      </w:r>
      <w:proofErr w:type="gramEnd"/>
      <w:r w:rsidRPr="008322B0">
        <w:rPr>
          <w:sz w:val="24"/>
          <w:szCs w:val="24"/>
          <w:lang w:eastAsia="ru-RU"/>
        </w:rPr>
        <w:t xml:space="preserve"> 26.12.2024 г. № 181 «О бюджете Кировского сельсовета Тогучинского района Новосибирской области на 2025 год и плановый период 2026 – 2027 годов»</w:t>
      </w:r>
    </w:p>
    <w:p w:rsidR="008322B0" w:rsidRPr="008322B0" w:rsidRDefault="008322B0" w:rsidP="008322B0">
      <w:pPr>
        <w:suppressAutoHyphens w:val="0"/>
        <w:snapToGrid w:val="0"/>
        <w:spacing w:before="60"/>
        <w:ind w:firstLine="720"/>
        <w:rPr>
          <w:sz w:val="24"/>
          <w:szCs w:val="24"/>
          <w:highlight w:val="yellow"/>
          <w:lang w:eastAsia="ru-RU"/>
        </w:rPr>
      </w:pPr>
    </w:p>
    <w:p w:rsidR="008322B0" w:rsidRPr="008322B0" w:rsidRDefault="008322B0" w:rsidP="008322B0">
      <w:pPr>
        <w:shd w:val="clear" w:color="auto" w:fill="FFFFFF"/>
        <w:suppressAutoHyphens w:val="0"/>
        <w:snapToGrid w:val="0"/>
        <w:spacing w:before="60" w:line="322" w:lineRule="exact"/>
        <w:jc w:val="both"/>
        <w:rPr>
          <w:sz w:val="24"/>
          <w:szCs w:val="24"/>
          <w:lang w:eastAsia="ru-RU"/>
        </w:rPr>
      </w:pPr>
      <w:r w:rsidRPr="008322B0">
        <w:rPr>
          <w:sz w:val="24"/>
          <w:szCs w:val="24"/>
          <w:lang w:eastAsia="ru-RU"/>
        </w:rPr>
        <w:t xml:space="preserve">   Совет депутатов Кировского сельсовета Тогучинского района Новосибирской области</w:t>
      </w:r>
    </w:p>
    <w:p w:rsidR="008322B0" w:rsidRPr="008322B0" w:rsidRDefault="008322B0" w:rsidP="008322B0">
      <w:pPr>
        <w:shd w:val="clear" w:color="auto" w:fill="FFFFFF"/>
        <w:suppressAutoHyphens w:val="0"/>
        <w:snapToGrid w:val="0"/>
        <w:spacing w:before="60" w:line="322" w:lineRule="exact"/>
        <w:ind w:firstLine="720"/>
        <w:jc w:val="both"/>
        <w:rPr>
          <w:b/>
          <w:sz w:val="24"/>
          <w:szCs w:val="24"/>
          <w:lang w:eastAsia="ru-RU"/>
        </w:rPr>
      </w:pPr>
      <w:r w:rsidRPr="008322B0">
        <w:rPr>
          <w:b/>
          <w:sz w:val="24"/>
          <w:szCs w:val="24"/>
          <w:lang w:eastAsia="ru-RU"/>
        </w:rPr>
        <w:t>РЕШИЛ:</w:t>
      </w:r>
    </w:p>
    <w:p w:rsidR="008322B0" w:rsidRPr="008322B0" w:rsidRDefault="008322B0" w:rsidP="008322B0">
      <w:pPr>
        <w:suppressAutoHyphens w:val="0"/>
        <w:snapToGrid w:val="0"/>
        <w:spacing w:before="60"/>
        <w:ind w:firstLine="720"/>
        <w:jc w:val="both"/>
        <w:rPr>
          <w:sz w:val="24"/>
          <w:szCs w:val="24"/>
          <w:lang w:eastAsia="ru-RU"/>
        </w:rPr>
      </w:pPr>
      <w:r w:rsidRPr="008322B0">
        <w:rPr>
          <w:sz w:val="24"/>
          <w:szCs w:val="24"/>
          <w:lang w:eastAsia="ru-RU"/>
        </w:rPr>
        <w:t xml:space="preserve">Внести изменения в решение тридцать четвертой сессии шестого </w:t>
      </w:r>
      <w:proofErr w:type="gramStart"/>
      <w:r w:rsidRPr="008322B0">
        <w:rPr>
          <w:sz w:val="24"/>
          <w:szCs w:val="24"/>
          <w:lang w:eastAsia="ru-RU"/>
        </w:rPr>
        <w:t>созыва  от</w:t>
      </w:r>
      <w:proofErr w:type="gramEnd"/>
      <w:r w:rsidRPr="008322B0">
        <w:rPr>
          <w:sz w:val="24"/>
          <w:szCs w:val="24"/>
          <w:lang w:eastAsia="ru-RU"/>
        </w:rPr>
        <w:t xml:space="preserve"> 26.12.2024 г. № 181 «О бюджете Кировского сельсовета Тогучинского района Новосибирской области на 2025 год и плановый период 2026 – 2027 годов» следующие изменения:</w:t>
      </w:r>
    </w:p>
    <w:p w:rsidR="008322B0" w:rsidRPr="008322B0" w:rsidRDefault="008322B0" w:rsidP="008322B0">
      <w:pPr>
        <w:numPr>
          <w:ilvl w:val="0"/>
          <w:numId w:val="34"/>
        </w:numPr>
        <w:suppressAutoHyphens w:val="0"/>
        <w:contextualSpacing/>
        <w:jc w:val="both"/>
        <w:rPr>
          <w:sz w:val="24"/>
          <w:szCs w:val="24"/>
          <w:lang w:eastAsia="ru-RU"/>
        </w:rPr>
      </w:pPr>
      <w:r w:rsidRPr="008322B0">
        <w:rPr>
          <w:sz w:val="24"/>
          <w:szCs w:val="24"/>
          <w:lang w:eastAsia="ru-RU"/>
        </w:rPr>
        <w:t>Пункт 1.1. изложить в новой редакции:</w:t>
      </w:r>
    </w:p>
    <w:p w:rsidR="008322B0" w:rsidRPr="008322B0" w:rsidRDefault="008322B0" w:rsidP="008322B0">
      <w:pPr>
        <w:suppressAutoHyphens w:val="0"/>
        <w:jc w:val="both"/>
        <w:rPr>
          <w:sz w:val="24"/>
          <w:szCs w:val="24"/>
          <w:lang w:eastAsia="ru-RU"/>
        </w:rPr>
      </w:pPr>
      <w:r w:rsidRPr="008322B0">
        <w:rPr>
          <w:sz w:val="24"/>
          <w:szCs w:val="24"/>
          <w:lang w:eastAsia="ru-RU"/>
        </w:rPr>
        <w:t xml:space="preserve">прогнозируемый общий объем доходов местного бюджета в сумме 26333,880 тыс. рублей, в том числе объем безвозмездных поступлений в сумме 20663,680 тыс. рублей, в том числе объем </w:t>
      </w:r>
      <w:r w:rsidRPr="008322B0">
        <w:rPr>
          <w:sz w:val="24"/>
          <w:szCs w:val="24"/>
          <w:lang w:eastAsia="ru-RU"/>
        </w:rPr>
        <w:lastRenderedPageBreak/>
        <w:t>субсидий, субвенций и иных межбюджетных трансфертов, имеющих целевое назначение, в сумме 7401,580 тыс. руб.</w:t>
      </w:r>
    </w:p>
    <w:p w:rsidR="008322B0" w:rsidRPr="008322B0" w:rsidRDefault="008322B0" w:rsidP="008322B0">
      <w:pPr>
        <w:numPr>
          <w:ilvl w:val="0"/>
          <w:numId w:val="34"/>
        </w:numPr>
        <w:suppressAutoHyphens w:val="0"/>
        <w:contextualSpacing/>
        <w:jc w:val="both"/>
        <w:rPr>
          <w:sz w:val="24"/>
          <w:szCs w:val="24"/>
          <w:lang w:eastAsia="ru-RU"/>
        </w:rPr>
      </w:pPr>
      <w:r w:rsidRPr="008322B0">
        <w:rPr>
          <w:sz w:val="24"/>
          <w:szCs w:val="24"/>
          <w:lang w:eastAsia="ru-RU"/>
        </w:rPr>
        <w:t>Пункт 1.2. изложить в следующей редакции:</w:t>
      </w:r>
    </w:p>
    <w:p w:rsidR="008322B0" w:rsidRPr="008322B0" w:rsidRDefault="008322B0" w:rsidP="008322B0">
      <w:pPr>
        <w:suppressAutoHyphens w:val="0"/>
        <w:autoSpaceDE w:val="0"/>
        <w:autoSpaceDN w:val="0"/>
        <w:adjustRightInd w:val="0"/>
        <w:jc w:val="both"/>
        <w:rPr>
          <w:sz w:val="24"/>
          <w:szCs w:val="24"/>
          <w:lang w:eastAsia="ru-RU"/>
        </w:rPr>
      </w:pPr>
      <w:r w:rsidRPr="008322B0">
        <w:rPr>
          <w:sz w:val="24"/>
          <w:szCs w:val="24"/>
          <w:lang w:eastAsia="ru-RU"/>
        </w:rPr>
        <w:t>общий объем расходов местного бюджета в сумме 27762,614 тыс. рублей.</w:t>
      </w:r>
    </w:p>
    <w:p w:rsidR="008322B0" w:rsidRPr="008322B0" w:rsidRDefault="008322B0" w:rsidP="008322B0">
      <w:pPr>
        <w:numPr>
          <w:ilvl w:val="0"/>
          <w:numId w:val="34"/>
        </w:numPr>
        <w:suppressAutoHyphens w:val="0"/>
        <w:contextualSpacing/>
        <w:jc w:val="both"/>
        <w:rPr>
          <w:sz w:val="24"/>
          <w:szCs w:val="24"/>
          <w:lang w:eastAsia="ru-RU"/>
        </w:rPr>
      </w:pPr>
      <w:r w:rsidRPr="008322B0">
        <w:rPr>
          <w:sz w:val="24"/>
          <w:szCs w:val="24"/>
          <w:lang w:eastAsia="ru-RU"/>
        </w:rPr>
        <w:t>Пункт 1.3 изложить в следующей редакции:</w:t>
      </w:r>
    </w:p>
    <w:p w:rsidR="008322B0" w:rsidRPr="008322B0" w:rsidRDefault="008322B0" w:rsidP="008322B0">
      <w:pPr>
        <w:suppressAutoHyphens w:val="0"/>
        <w:jc w:val="both"/>
        <w:rPr>
          <w:sz w:val="24"/>
          <w:szCs w:val="24"/>
          <w:highlight w:val="yellow"/>
          <w:lang w:eastAsia="ru-RU"/>
        </w:rPr>
      </w:pPr>
      <w:r w:rsidRPr="008322B0">
        <w:rPr>
          <w:sz w:val="24"/>
          <w:szCs w:val="24"/>
          <w:lang w:eastAsia="ru-RU"/>
        </w:rPr>
        <w:t xml:space="preserve"> дефицит (профицит) местного бюджета в сумме 1428,734 тыс. рублей.</w:t>
      </w:r>
    </w:p>
    <w:p w:rsidR="008322B0" w:rsidRPr="008322B0" w:rsidRDefault="008322B0" w:rsidP="008322B0">
      <w:pPr>
        <w:suppressAutoHyphens w:val="0"/>
        <w:jc w:val="both"/>
        <w:rPr>
          <w:color w:val="000000"/>
          <w:sz w:val="24"/>
          <w:szCs w:val="24"/>
          <w:lang w:eastAsia="ru-RU"/>
        </w:rPr>
      </w:pPr>
      <w:r w:rsidRPr="008322B0">
        <w:rPr>
          <w:sz w:val="24"/>
          <w:szCs w:val="24"/>
          <w:lang w:eastAsia="ru-RU"/>
        </w:rPr>
        <w:t xml:space="preserve">     </w:t>
      </w:r>
      <w:r w:rsidRPr="008322B0">
        <w:rPr>
          <w:b/>
          <w:sz w:val="24"/>
          <w:szCs w:val="24"/>
          <w:lang w:eastAsia="ru-RU"/>
        </w:rPr>
        <w:t xml:space="preserve">4. </w:t>
      </w:r>
      <w:r w:rsidRPr="008322B0">
        <w:rPr>
          <w:sz w:val="24"/>
          <w:szCs w:val="24"/>
          <w:lang w:eastAsia="ru-RU"/>
        </w:rPr>
        <w:t>У</w:t>
      </w:r>
      <w:r w:rsidRPr="008322B0">
        <w:rPr>
          <w:w w:val="101"/>
          <w:sz w:val="24"/>
          <w:szCs w:val="24"/>
          <w:lang w:eastAsia="ru-RU"/>
        </w:rPr>
        <w:t>твердить приложение 2 таблица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видом расходов бюджета Кировского сельсовета Тогучинского района Новосибирской области на 2025-2027 годов» в прилагаемой редакции.</w:t>
      </w:r>
      <w:r w:rsidRPr="008322B0">
        <w:rPr>
          <w:color w:val="000000"/>
          <w:sz w:val="24"/>
          <w:szCs w:val="24"/>
          <w:lang w:eastAsia="ru-RU"/>
        </w:rPr>
        <w:t xml:space="preserve"> </w:t>
      </w:r>
    </w:p>
    <w:p w:rsidR="008322B0" w:rsidRPr="008322B0" w:rsidRDefault="008322B0" w:rsidP="008322B0">
      <w:pPr>
        <w:suppressAutoHyphens w:val="0"/>
        <w:jc w:val="both"/>
        <w:rPr>
          <w:w w:val="101"/>
          <w:sz w:val="24"/>
          <w:szCs w:val="24"/>
          <w:lang w:eastAsia="ru-RU"/>
        </w:rPr>
      </w:pPr>
      <w:r w:rsidRPr="008322B0">
        <w:rPr>
          <w:b/>
          <w:w w:val="101"/>
          <w:sz w:val="24"/>
          <w:szCs w:val="24"/>
          <w:lang w:eastAsia="ru-RU"/>
        </w:rPr>
        <w:t xml:space="preserve">     5.</w:t>
      </w:r>
      <w:r w:rsidRPr="008322B0">
        <w:rPr>
          <w:w w:val="101"/>
          <w:sz w:val="24"/>
          <w:szCs w:val="24"/>
          <w:lang w:eastAsia="ru-RU"/>
        </w:rPr>
        <w:t xml:space="preserve"> </w:t>
      </w:r>
      <w:r w:rsidRPr="008322B0">
        <w:rPr>
          <w:sz w:val="24"/>
          <w:szCs w:val="24"/>
          <w:lang w:eastAsia="ru-RU"/>
        </w:rPr>
        <w:t>У</w:t>
      </w:r>
      <w:r w:rsidRPr="008322B0">
        <w:rPr>
          <w:w w:val="101"/>
          <w:sz w:val="24"/>
          <w:szCs w:val="24"/>
          <w:lang w:eastAsia="ru-RU"/>
        </w:rPr>
        <w:t xml:space="preserve">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области </w:t>
      </w:r>
      <w:r w:rsidRPr="008322B0">
        <w:rPr>
          <w:sz w:val="24"/>
          <w:szCs w:val="24"/>
          <w:lang w:eastAsia="ru-RU"/>
        </w:rPr>
        <w:t xml:space="preserve">на 2025 </w:t>
      </w:r>
      <w:proofErr w:type="gramStart"/>
      <w:r w:rsidRPr="008322B0">
        <w:rPr>
          <w:sz w:val="24"/>
          <w:szCs w:val="24"/>
          <w:lang w:eastAsia="ru-RU"/>
        </w:rPr>
        <w:t>год  и</w:t>
      </w:r>
      <w:proofErr w:type="gramEnd"/>
      <w:r w:rsidRPr="008322B0">
        <w:rPr>
          <w:sz w:val="24"/>
          <w:szCs w:val="24"/>
          <w:lang w:eastAsia="ru-RU"/>
        </w:rPr>
        <w:t xml:space="preserve"> плановый период 2026 и 2027 годов</w:t>
      </w:r>
      <w:r w:rsidRPr="008322B0">
        <w:rPr>
          <w:w w:val="101"/>
          <w:sz w:val="24"/>
          <w:szCs w:val="24"/>
          <w:lang w:eastAsia="ru-RU"/>
        </w:rPr>
        <w:t>» в прилагаемой редакции.</w:t>
      </w:r>
    </w:p>
    <w:p w:rsidR="008322B0" w:rsidRPr="008322B0" w:rsidRDefault="008322B0" w:rsidP="008322B0">
      <w:pPr>
        <w:suppressAutoHyphens w:val="0"/>
        <w:jc w:val="both"/>
        <w:rPr>
          <w:w w:val="101"/>
          <w:sz w:val="24"/>
          <w:szCs w:val="24"/>
          <w:lang w:eastAsia="ru-RU"/>
        </w:rPr>
      </w:pPr>
      <w:r w:rsidRPr="008322B0">
        <w:rPr>
          <w:b/>
          <w:sz w:val="24"/>
          <w:szCs w:val="24"/>
          <w:lang w:eastAsia="ru-RU"/>
        </w:rPr>
        <w:t xml:space="preserve">     6.</w:t>
      </w:r>
      <w:r w:rsidRPr="008322B0">
        <w:rPr>
          <w:sz w:val="24"/>
          <w:szCs w:val="24"/>
          <w:lang w:eastAsia="ru-RU"/>
        </w:rPr>
        <w:t xml:space="preserve"> У</w:t>
      </w:r>
      <w:r w:rsidRPr="008322B0">
        <w:rPr>
          <w:w w:val="101"/>
          <w:sz w:val="24"/>
          <w:szCs w:val="24"/>
          <w:lang w:eastAsia="ru-RU"/>
        </w:rPr>
        <w:t xml:space="preserve">твердить приложение 4 таблица «Ведомственная структура расходов бюджета Кировского сельсовета Тогучинского района Новосибирской области </w:t>
      </w:r>
      <w:r w:rsidRPr="008322B0">
        <w:rPr>
          <w:sz w:val="24"/>
          <w:szCs w:val="24"/>
          <w:lang w:eastAsia="ru-RU"/>
        </w:rPr>
        <w:t>на 2025 год и плановый период 2026 и 2027 годов</w:t>
      </w:r>
      <w:r w:rsidRPr="008322B0">
        <w:rPr>
          <w:w w:val="101"/>
          <w:sz w:val="24"/>
          <w:szCs w:val="24"/>
          <w:lang w:eastAsia="ru-RU"/>
        </w:rPr>
        <w:t>» в прилагаемой редакции.</w:t>
      </w:r>
    </w:p>
    <w:p w:rsidR="008322B0" w:rsidRPr="008322B0" w:rsidRDefault="008322B0" w:rsidP="008322B0">
      <w:pPr>
        <w:suppressAutoHyphens w:val="0"/>
        <w:jc w:val="both"/>
        <w:rPr>
          <w:sz w:val="24"/>
          <w:szCs w:val="24"/>
          <w:lang w:eastAsia="ru-RU"/>
        </w:rPr>
      </w:pPr>
      <w:r w:rsidRPr="008322B0">
        <w:rPr>
          <w:sz w:val="24"/>
          <w:szCs w:val="24"/>
          <w:lang w:eastAsia="ru-RU"/>
        </w:rPr>
        <w:t xml:space="preserve">    </w:t>
      </w:r>
      <w:r w:rsidRPr="008322B0">
        <w:rPr>
          <w:b/>
          <w:sz w:val="24"/>
          <w:szCs w:val="24"/>
          <w:lang w:eastAsia="ru-RU"/>
        </w:rPr>
        <w:t xml:space="preserve"> 7. </w:t>
      </w:r>
      <w:r w:rsidRPr="008322B0">
        <w:rPr>
          <w:sz w:val="24"/>
          <w:szCs w:val="24"/>
          <w:lang w:eastAsia="ru-RU"/>
        </w:rPr>
        <w:t>Утвердить приложение 7 таблица «</w:t>
      </w:r>
      <w:r w:rsidRPr="008322B0">
        <w:rPr>
          <w:spacing w:val="-4"/>
          <w:sz w:val="24"/>
          <w:szCs w:val="24"/>
          <w:lang w:eastAsia="ru-RU"/>
        </w:rPr>
        <w:t xml:space="preserve">Источники финансирования дефицита бюджета Кировского сельсовета Тогучинского района </w:t>
      </w:r>
      <w:r w:rsidRPr="008322B0">
        <w:rPr>
          <w:sz w:val="24"/>
          <w:szCs w:val="24"/>
          <w:lang w:eastAsia="ru-RU"/>
        </w:rPr>
        <w:t>на 2025 год и плановый период 2026 и 2027 годов» в прилагаемой редакции.</w:t>
      </w:r>
    </w:p>
    <w:p w:rsidR="008322B0" w:rsidRPr="008322B0" w:rsidRDefault="008322B0" w:rsidP="008322B0">
      <w:pPr>
        <w:suppressAutoHyphens w:val="0"/>
        <w:jc w:val="both"/>
        <w:rPr>
          <w:sz w:val="24"/>
          <w:szCs w:val="24"/>
          <w:lang w:eastAsia="ru-RU"/>
        </w:rPr>
      </w:pPr>
      <w:r w:rsidRPr="008322B0">
        <w:rPr>
          <w:sz w:val="24"/>
          <w:szCs w:val="24"/>
          <w:lang w:eastAsia="ru-RU"/>
        </w:rPr>
        <w:t xml:space="preserve">      </w:t>
      </w:r>
      <w:r w:rsidRPr="008322B0">
        <w:rPr>
          <w:b/>
          <w:sz w:val="24"/>
          <w:szCs w:val="24"/>
          <w:lang w:eastAsia="ru-RU"/>
        </w:rPr>
        <w:t xml:space="preserve"> 8. </w:t>
      </w:r>
      <w:r w:rsidRPr="008322B0">
        <w:rPr>
          <w:sz w:val="24"/>
          <w:szCs w:val="24"/>
          <w:lang w:eastAsia="ru-RU"/>
        </w:rPr>
        <w:t>Дорожный фонд Кировского сельсовета Тогучинского района Новосибирской области на 2025 год – 2841,397 тыс. рублей; на 2026 год – 2417,000 рублей; на 2027 год – 3337,000 тыс. рублей.</w:t>
      </w:r>
    </w:p>
    <w:p w:rsidR="008322B0" w:rsidRPr="008322B0" w:rsidRDefault="008322B0" w:rsidP="008322B0">
      <w:pPr>
        <w:suppressAutoHyphens w:val="0"/>
        <w:ind w:firstLine="142"/>
        <w:jc w:val="both"/>
        <w:rPr>
          <w:sz w:val="24"/>
          <w:szCs w:val="24"/>
          <w:lang w:eastAsia="ru-RU"/>
        </w:rPr>
      </w:pPr>
      <w:r w:rsidRPr="008322B0">
        <w:rPr>
          <w:b/>
          <w:sz w:val="24"/>
          <w:szCs w:val="24"/>
          <w:lang w:eastAsia="ru-RU"/>
        </w:rPr>
        <w:t xml:space="preserve">     9.</w:t>
      </w:r>
      <w:r w:rsidRPr="008322B0">
        <w:rPr>
          <w:sz w:val="24"/>
          <w:szCs w:val="24"/>
          <w:lang w:eastAsia="ru-RU"/>
        </w:rPr>
        <w:t xml:space="preserve">  Опубликовать настоящее решение в периодическом печатном издании органа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8322B0" w:rsidRPr="008322B0" w:rsidRDefault="008322B0" w:rsidP="008322B0">
      <w:pPr>
        <w:suppressAutoHyphens w:val="0"/>
        <w:ind w:firstLine="142"/>
        <w:jc w:val="both"/>
        <w:rPr>
          <w:sz w:val="24"/>
          <w:szCs w:val="24"/>
          <w:lang w:eastAsia="ru-RU"/>
        </w:rPr>
      </w:pPr>
      <w:r w:rsidRPr="008322B0">
        <w:rPr>
          <w:b/>
          <w:sz w:val="24"/>
          <w:szCs w:val="24"/>
          <w:lang w:eastAsia="ru-RU"/>
        </w:rPr>
        <w:t xml:space="preserve">     10.</w:t>
      </w:r>
      <w:r w:rsidRPr="008322B0">
        <w:rPr>
          <w:sz w:val="24"/>
          <w:szCs w:val="24"/>
          <w:lang w:eastAsia="ru-RU"/>
        </w:rPr>
        <w:t xml:space="preserve">    Настоящее Решение вступает в силу с момента подписания.</w:t>
      </w:r>
    </w:p>
    <w:p w:rsidR="008322B0" w:rsidRPr="008322B0" w:rsidRDefault="008322B0" w:rsidP="008322B0">
      <w:pPr>
        <w:shd w:val="clear" w:color="auto" w:fill="FFFFFF"/>
        <w:suppressAutoHyphens w:val="0"/>
        <w:spacing w:line="299" w:lineRule="atLeast"/>
        <w:jc w:val="both"/>
        <w:rPr>
          <w:sz w:val="24"/>
          <w:szCs w:val="24"/>
          <w:lang w:eastAsia="ru-RU"/>
        </w:rPr>
      </w:pPr>
    </w:p>
    <w:p w:rsidR="008322B0" w:rsidRPr="008322B0" w:rsidRDefault="008322B0" w:rsidP="008322B0">
      <w:pPr>
        <w:suppressAutoHyphens w:val="0"/>
        <w:jc w:val="both"/>
        <w:rPr>
          <w:sz w:val="24"/>
          <w:szCs w:val="24"/>
          <w:lang w:eastAsia="ru-RU"/>
        </w:rPr>
      </w:pPr>
      <w:r w:rsidRPr="008322B0">
        <w:rPr>
          <w:sz w:val="24"/>
          <w:szCs w:val="24"/>
          <w:lang w:eastAsia="ru-RU"/>
        </w:rPr>
        <w:t xml:space="preserve">Глава Кировского сельсовета                                                                </w:t>
      </w:r>
      <w:r>
        <w:rPr>
          <w:sz w:val="24"/>
          <w:szCs w:val="24"/>
          <w:lang w:eastAsia="ru-RU"/>
        </w:rPr>
        <w:t xml:space="preserve">                    </w:t>
      </w:r>
      <w:r w:rsidRPr="008322B0">
        <w:rPr>
          <w:sz w:val="24"/>
          <w:szCs w:val="24"/>
          <w:lang w:eastAsia="ru-RU"/>
        </w:rPr>
        <w:t xml:space="preserve"> </w:t>
      </w:r>
      <w:r>
        <w:rPr>
          <w:sz w:val="24"/>
          <w:szCs w:val="24"/>
          <w:lang w:eastAsia="ru-RU"/>
        </w:rPr>
        <w:t xml:space="preserve"> </w:t>
      </w:r>
      <w:r w:rsidRPr="008322B0">
        <w:rPr>
          <w:sz w:val="24"/>
          <w:szCs w:val="24"/>
          <w:lang w:eastAsia="ru-RU"/>
        </w:rPr>
        <w:t xml:space="preserve"> Е.Н. </w:t>
      </w:r>
      <w:proofErr w:type="spellStart"/>
      <w:r w:rsidRPr="008322B0">
        <w:rPr>
          <w:sz w:val="24"/>
          <w:szCs w:val="24"/>
          <w:lang w:eastAsia="ru-RU"/>
        </w:rPr>
        <w:t>Шляхтичева</w:t>
      </w:r>
      <w:proofErr w:type="spellEnd"/>
    </w:p>
    <w:p w:rsidR="008322B0" w:rsidRPr="008322B0" w:rsidRDefault="008322B0" w:rsidP="008322B0">
      <w:pPr>
        <w:suppressAutoHyphens w:val="0"/>
        <w:jc w:val="both"/>
        <w:rPr>
          <w:sz w:val="24"/>
          <w:szCs w:val="24"/>
          <w:lang w:eastAsia="ru-RU"/>
        </w:rPr>
      </w:pPr>
      <w:r w:rsidRPr="008322B0">
        <w:rPr>
          <w:sz w:val="24"/>
          <w:szCs w:val="24"/>
          <w:lang w:eastAsia="ru-RU"/>
        </w:rPr>
        <w:t xml:space="preserve">Тогучинского района </w:t>
      </w:r>
    </w:p>
    <w:p w:rsidR="008322B0" w:rsidRPr="008322B0" w:rsidRDefault="008322B0" w:rsidP="008322B0">
      <w:pPr>
        <w:suppressAutoHyphens w:val="0"/>
        <w:jc w:val="both"/>
        <w:rPr>
          <w:b/>
          <w:sz w:val="24"/>
          <w:szCs w:val="24"/>
          <w:lang w:eastAsia="ru-RU"/>
        </w:rPr>
      </w:pPr>
      <w:r w:rsidRPr="008322B0">
        <w:rPr>
          <w:sz w:val="24"/>
          <w:szCs w:val="24"/>
          <w:lang w:eastAsia="ru-RU"/>
        </w:rPr>
        <w:t>Новосибирской области</w:t>
      </w:r>
    </w:p>
    <w:p w:rsidR="008322B0" w:rsidRPr="008322B0" w:rsidRDefault="008322B0" w:rsidP="008322B0">
      <w:pPr>
        <w:shd w:val="clear" w:color="auto" w:fill="FFFFFF"/>
        <w:suppressAutoHyphens w:val="0"/>
        <w:spacing w:line="299" w:lineRule="atLeast"/>
        <w:jc w:val="both"/>
        <w:rPr>
          <w:color w:val="000000"/>
          <w:sz w:val="24"/>
          <w:szCs w:val="24"/>
          <w:lang w:eastAsia="ru-RU"/>
        </w:rPr>
      </w:pPr>
      <w:r w:rsidRPr="008322B0">
        <w:rPr>
          <w:sz w:val="24"/>
          <w:szCs w:val="24"/>
          <w:lang w:eastAsia="ru-RU"/>
        </w:rPr>
        <w:t xml:space="preserve">Председатель Совета депутатов </w:t>
      </w:r>
      <w:r w:rsidRPr="008322B0">
        <w:rPr>
          <w:color w:val="000000"/>
          <w:sz w:val="24"/>
          <w:szCs w:val="24"/>
          <w:lang w:eastAsia="ru-RU"/>
        </w:rPr>
        <w:t xml:space="preserve">                                                             </w:t>
      </w:r>
      <w:r>
        <w:rPr>
          <w:color w:val="000000"/>
          <w:sz w:val="24"/>
          <w:szCs w:val="24"/>
          <w:lang w:eastAsia="ru-RU"/>
        </w:rPr>
        <w:t xml:space="preserve">                       </w:t>
      </w:r>
      <w:r w:rsidRPr="008322B0">
        <w:rPr>
          <w:color w:val="000000"/>
          <w:sz w:val="24"/>
          <w:szCs w:val="24"/>
          <w:lang w:eastAsia="ru-RU"/>
        </w:rPr>
        <w:t xml:space="preserve">  Л.П.  Бойченко</w:t>
      </w:r>
    </w:p>
    <w:p w:rsidR="008322B0" w:rsidRPr="008322B0" w:rsidRDefault="008322B0" w:rsidP="008322B0">
      <w:pPr>
        <w:shd w:val="clear" w:color="auto" w:fill="FFFFFF"/>
        <w:suppressAutoHyphens w:val="0"/>
        <w:spacing w:line="299" w:lineRule="atLeast"/>
        <w:jc w:val="both"/>
        <w:rPr>
          <w:color w:val="000000"/>
          <w:sz w:val="24"/>
          <w:szCs w:val="24"/>
          <w:lang w:eastAsia="ru-RU"/>
        </w:rPr>
      </w:pPr>
      <w:r w:rsidRPr="008322B0">
        <w:rPr>
          <w:color w:val="000000"/>
          <w:sz w:val="24"/>
          <w:szCs w:val="24"/>
          <w:lang w:eastAsia="ru-RU"/>
        </w:rPr>
        <w:t xml:space="preserve">Кировского </w:t>
      </w:r>
      <w:r w:rsidRPr="008322B0">
        <w:rPr>
          <w:sz w:val="24"/>
          <w:szCs w:val="24"/>
          <w:lang w:eastAsia="ru-RU"/>
        </w:rPr>
        <w:t xml:space="preserve">сельсовета   </w:t>
      </w:r>
    </w:p>
    <w:p w:rsidR="008322B0" w:rsidRPr="008322B0" w:rsidRDefault="008322B0" w:rsidP="008322B0">
      <w:pPr>
        <w:suppressAutoHyphens w:val="0"/>
        <w:jc w:val="both"/>
        <w:rPr>
          <w:sz w:val="24"/>
          <w:szCs w:val="24"/>
          <w:lang w:eastAsia="ru-RU"/>
        </w:rPr>
      </w:pPr>
      <w:r w:rsidRPr="008322B0">
        <w:rPr>
          <w:sz w:val="24"/>
          <w:szCs w:val="24"/>
          <w:lang w:eastAsia="ru-RU"/>
        </w:rPr>
        <w:t xml:space="preserve">Тогучинского района </w:t>
      </w:r>
    </w:p>
    <w:p w:rsidR="008322B0" w:rsidRPr="008322B0" w:rsidRDefault="008322B0" w:rsidP="008322B0">
      <w:pPr>
        <w:suppressAutoHyphens w:val="0"/>
        <w:jc w:val="both"/>
        <w:rPr>
          <w:sz w:val="24"/>
          <w:szCs w:val="24"/>
          <w:lang w:eastAsia="ru-RU"/>
        </w:rPr>
      </w:pPr>
      <w:r w:rsidRPr="008322B0">
        <w:rPr>
          <w:sz w:val="24"/>
          <w:szCs w:val="24"/>
          <w:lang w:eastAsia="ru-RU"/>
        </w:rPr>
        <w:t xml:space="preserve">Новосибирской области                        </w:t>
      </w:r>
    </w:p>
    <w:p w:rsidR="008322B0" w:rsidRPr="008322B0" w:rsidRDefault="008322B0" w:rsidP="008322B0">
      <w:pPr>
        <w:suppressAutoHyphens w:val="0"/>
        <w:jc w:val="right"/>
        <w:rPr>
          <w:sz w:val="20"/>
          <w:lang w:eastAsia="ru-RU"/>
        </w:rPr>
      </w:pPr>
      <w:r w:rsidRPr="008322B0">
        <w:rPr>
          <w:sz w:val="20"/>
          <w:lang w:eastAsia="ru-RU"/>
        </w:rPr>
        <w:t>Приложение 2</w:t>
      </w:r>
    </w:p>
    <w:p w:rsidR="008322B0" w:rsidRPr="008322B0" w:rsidRDefault="008322B0" w:rsidP="008322B0">
      <w:pPr>
        <w:suppressAutoHyphens w:val="0"/>
        <w:jc w:val="right"/>
        <w:rPr>
          <w:sz w:val="20"/>
          <w:lang w:eastAsia="ru-RU"/>
        </w:rPr>
      </w:pPr>
      <w:r w:rsidRPr="008322B0">
        <w:rPr>
          <w:sz w:val="20"/>
          <w:lang w:eastAsia="ru-RU"/>
        </w:rPr>
        <w:t xml:space="preserve">к решению тридцать пятой сессии </w:t>
      </w:r>
    </w:p>
    <w:p w:rsidR="008322B0" w:rsidRPr="008322B0" w:rsidRDefault="008322B0" w:rsidP="008322B0">
      <w:pPr>
        <w:suppressAutoHyphens w:val="0"/>
        <w:jc w:val="right"/>
        <w:rPr>
          <w:sz w:val="20"/>
          <w:lang w:eastAsia="ru-RU"/>
        </w:rPr>
      </w:pPr>
      <w:r w:rsidRPr="008322B0">
        <w:rPr>
          <w:sz w:val="20"/>
          <w:lang w:eastAsia="ru-RU"/>
        </w:rPr>
        <w:t xml:space="preserve">Совета депутатов Кировского сельсовета </w:t>
      </w:r>
    </w:p>
    <w:p w:rsidR="008322B0" w:rsidRPr="008322B0" w:rsidRDefault="008322B0" w:rsidP="008322B0">
      <w:pPr>
        <w:suppressAutoHyphens w:val="0"/>
        <w:jc w:val="right"/>
        <w:rPr>
          <w:sz w:val="20"/>
          <w:lang w:eastAsia="ru-RU"/>
        </w:rPr>
      </w:pPr>
      <w:r w:rsidRPr="008322B0">
        <w:rPr>
          <w:sz w:val="20"/>
          <w:lang w:eastAsia="ru-RU"/>
        </w:rPr>
        <w:t xml:space="preserve">Тогучинского района Новосибирской области  </w:t>
      </w:r>
    </w:p>
    <w:p w:rsidR="008322B0" w:rsidRPr="008322B0" w:rsidRDefault="008322B0" w:rsidP="008322B0">
      <w:pPr>
        <w:suppressAutoHyphens w:val="0"/>
        <w:jc w:val="right"/>
        <w:rPr>
          <w:sz w:val="20"/>
          <w:lang w:eastAsia="ru-RU"/>
        </w:rPr>
      </w:pPr>
      <w:r w:rsidRPr="008322B0">
        <w:rPr>
          <w:sz w:val="20"/>
          <w:lang w:eastAsia="ru-RU"/>
        </w:rPr>
        <w:t xml:space="preserve">шестого созыва № 192 от 13.02.2025 </w:t>
      </w:r>
    </w:p>
    <w:p w:rsidR="008322B0" w:rsidRPr="008322B0" w:rsidRDefault="008322B0" w:rsidP="008322B0">
      <w:pPr>
        <w:suppressAutoHyphens w:val="0"/>
        <w:jc w:val="right"/>
        <w:rPr>
          <w:sz w:val="20"/>
          <w:lang w:eastAsia="ru-RU"/>
        </w:rPr>
      </w:pPr>
      <w:r w:rsidRPr="008322B0">
        <w:rPr>
          <w:sz w:val="20"/>
          <w:lang w:eastAsia="ru-RU"/>
        </w:rPr>
        <w:t>«О внесении изменений в решение тридцать четвертой</w:t>
      </w:r>
    </w:p>
    <w:p w:rsidR="008322B0" w:rsidRPr="008322B0" w:rsidRDefault="008322B0" w:rsidP="008322B0">
      <w:pPr>
        <w:suppressAutoHyphens w:val="0"/>
        <w:jc w:val="right"/>
        <w:rPr>
          <w:sz w:val="20"/>
          <w:lang w:eastAsia="ru-RU"/>
        </w:rPr>
      </w:pPr>
      <w:r w:rsidRPr="008322B0">
        <w:rPr>
          <w:sz w:val="20"/>
          <w:lang w:eastAsia="ru-RU"/>
        </w:rPr>
        <w:t>сессии шестого созыва от 26.12.2024 № 181</w:t>
      </w:r>
    </w:p>
    <w:p w:rsidR="008322B0" w:rsidRPr="008322B0" w:rsidRDefault="008322B0" w:rsidP="008322B0">
      <w:pPr>
        <w:suppressAutoHyphens w:val="0"/>
        <w:jc w:val="right"/>
        <w:rPr>
          <w:sz w:val="20"/>
          <w:lang w:eastAsia="ru-RU"/>
        </w:rPr>
      </w:pPr>
      <w:r w:rsidRPr="008322B0">
        <w:rPr>
          <w:sz w:val="20"/>
          <w:lang w:eastAsia="ru-RU"/>
        </w:rPr>
        <w:t xml:space="preserve"> «О бюджете Кировского сельсовета Тогучинского района </w:t>
      </w:r>
    </w:p>
    <w:p w:rsidR="008322B0" w:rsidRPr="008322B0" w:rsidRDefault="008322B0" w:rsidP="008322B0">
      <w:pPr>
        <w:suppressAutoHyphens w:val="0"/>
        <w:jc w:val="right"/>
        <w:rPr>
          <w:sz w:val="20"/>
          <w:lang w:eastAsia="ru-RU"/>
        </w:rPr>
      </w:pPr>
      <w:r w:rsidRPr="008322B0">
        <w:rPr>
          <w:sz w:val="20"/>
          <w:lang w:eastAsia="ru-RU"/>
        </w:rPr>
        <w:t>на 2025 год и плановый период 2026 и 2027 годов»</w:t>
      </w:r>
    </w:p>
    <w:p w:rsidR="008322B0" w:rsidRPr="008322B0" w:rsidRDefault="008322B0" w:rsidP="008322B0">
      <w:pPr>
        <w:suppressAutoHyphens w:val="0"/>
        <w:rPr>
          <w:sz w:val="20"/>
          <w:lang w:eastAsia="ru-RU"/>
        </w:rPr>
      </w:pPr>
    </w:p>
    <w:p w:rsidR="008322B0" w:rsidRPr="008322B0" w:rsidRDefault="008322B0" w:rsidP="008322B0">
      <w:pPr>
        <w:suppressAutoHyphens w:val="0"/>
        <w:jc w:val="center"/>
        <w:rPr>
          <w:sz w:val="20"/>
          <w:lang w:eastAsia="ru-RU"/>
        </w:rPr>
      </w:pPr>
      <w:r w:rsidRPr="008322B0">
        <w:rPr>
          <w:sz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w:t>
      </w:r>
      <w:proofErr w:type="gramStart"/>
      <w:r w:rsidRPr="008322B0">
        <w:rPr>
          <w:sz w:val="20"/>
          <w:lang w:eastAsia="ru-RU"/>
        </w:rPr>
        <w:t>области  на</w:t>
      </w:r>
      <w:proofErr w:type="gramEnd"/>
      <w:r w:rsidRPr="008322B0">
        <w:rPr>
          <w:sz w:val="20"/>
          <w:lang w:eastAsia="ru-RU"/>
        </w:rPr>
        <w:t xml:space="preserve"> 2025 год и плановый период 2026 и 2027 годов</w:t>
      </w:r>
    </w:p>
    <w:p w:rsidR="008322B0" w:rsidRPr="008322B0" w:rsidRDefault="008322B0" w:rsidP="008322B0">
      <w:pPr>
        <w:suppressAutoHyphens w:val="0"/>
        <w:rPr>
          <w:sz w:val="20"/>
          <w:lang w:eastAsia="ru-RU"/>
        </w:rPr>
      </w:pPr>
    </w:p>
    <w:tbl>
      <w:tblPr>
        <w:tblW w:w="10320" w:type="dxa"/>
        <w:tblInd w:w="108" w:type="dxa"/>
        <w:tblLayout w:type="fixed"/>
        <w:tblLook w:val="04A0" w:firstRow="1" w:lastRow="0" w:firstColumn="1" w:lastColumn="0" w:noHBand="0" w:noVBand="1"/>
      </w:tblPr>
      <w:tblGrid>
        <w:gridCol w:w="3264"/>
        <w:gridCol w:w="708"/>
        <w:gridCol w:w="709"/>
        <w:gridCol w:w="1419"/>
        <w:gridCol w:w="567"/>
        <w:gridCol w:w="1276"/>
        <w:gridCol w:w="1135"/>
        <w:gridCol w:w="1242"/>
      </w:tblGrid>
      <w:tr w:rsidR="008322B0" w:rsidRPr="008322B0" w:rsidTr="008322B0">
        <w:trPr>
          <w:trHeight w:val="225"/>
        </w:trPr>
        <w:tc>
          <w:tcPr>
            <w:tcW w:w="10313" w:type="dxa"/>
            <w:gridSpan w:val="8"/>
            <w:tcBorders>
              <w:top w:val="nil"/>
              <w:left w:val="nil"/>
              <w:bottom w:val="single" w:sz="8" w:space="0" w:color="auto"/>
              <w:right w:val="nil"/>
            </w:tcBorders>
            <w:noWrap/>
            <w:vAlign w:val="center"/>
            <w:hideMark/>
          </w:tcPr>
          <w:p w:rsidR="008322B0" w:rsidRPr="008322B0" w:rsidRDefault="008322B0" w:rsidP="008322B0">
            <w:pPr>
              <w:suppressAutoHyphens w:val="0"/>
              <w:spacing w:line="276" w:lineRule="auto"/>
              <w:jc w:val="right"/>
              <w:rPr>
                <w:rFonts w:ascii="Arial" w:hAnsi="Arial" w:cs="Arial"/>
                <w:color w:val="000000"/>
                <w:sz w:val="20"/>
                <w:lang w:eastAsia="en-US"/>
              </w:rPr>
            </w:pPr>
            <w:r w:rsidRPr="008322B0">
              <w:rPr>
                <w:rFonts w:ascii="Arial" w:hAnsi="Arial" w:cs="Arial"/>
                <w:color w:val="000000"/>
                <w:sz w:val="20"/>
                <w:lang w:eastAsia="en-US"/>
              </w:rPr>
              <w:t>тыс. руб.</w:t>
            </w:r>
          </w:p>
        </w:tc>
      </w:tr>
      <w:tr w:rsidR="008322B0" w:rsidRPr="008322B0" w:rsidTr="008322B0">
        <w:trPr>
          <w:trHeight w:val="255"/>
        </w:trPr>
        <w:tc>
          <w:tcPr>
            <w:tcW w:w="3261"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Наименование</w:t>
            </w:r>
          </w:p>
        </w:tc>
        <w:tc>
          <w:tcPr>
            <w:tcW w:w="708"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РЗ</w:t>
            </w:r>
          </w:p>
        </w:tc>
        <w:tc>
          <w:tcPr>
            <w:tcW w:w="709"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ПР</w:t>
            </w:r>
          </w:p>
        </w:tc>
        <w:tc>
          <w:tcPr>
            <w:tcW w:w="1418"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ЦСР</w:t>
            </w:r>
          </w:p>
        </w:tc>
        <w:tc>
          <w:tcPr>
            <w:tcW w:w="567"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ВР</w:t>
            </w:r>
          </w:p>
        </w:tc>
        <w:tc>
          <w:tcPr>
            <w:tcW w:w="1275" w:type="dxa"/>
            <w:tcBorders>
              <w:top w:val="nil"/>
              <w:left w:val="single" w:sz="8" w:space="0" w:color="auto"/>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xml:space="preserve">Сумма </w:t>
            </w:r>
          </w:p>
        </w:tc>
        <w:tc>
          <w:tcPr>
            <w:tcW w:w="1134" w:type="dxa"/>
            <w:tcBorders>
              <w:top w:val="nil"/>
              <w:left w:val="nil"/>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c>
          <w:tcPr>
            <w:tcW w:w="1241" w:type="dxa"/>
            <w:tcBorders>
              <w:top w:val="nil"/>
              <w:left w:val="nil"/>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r>
      <w:tr w:rsidR="008322B0" w:rsidRPr="008322B0" w:rsidTr="008322B0">
        <w:trPr>
          <w:trHeight w:val="270"/>
        </w:trPr>
        <w:tc>
          <w:tcPr>
            <w:tcW w:w="10313" w:type="dxa"/>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708" w:type="dxa"/>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709" w:type="dxa"/>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1985" w:type="dxa"/>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567" w:type="dxa"/>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1275" w:type="dxa"/>
            <w:tcBorders>
              <w:top w:val="single" w:sz="8" w:space="0" w:color="auto"/>
              <w:left w:val="single" w:sz="8" w:space="0" w:color="auto"/>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2025 год</w:t>
            </w:r>
          </w:p>
        </w:tc>
        <w:tc>
          <w:tcPr>
            <w:tcW w:w="1134"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2026 год</w:t>
            </w:r>
          </w:p>
        </w:tc>
        <w:tc>
          <w:tcPr>
            <w:tcW w:w="1241"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2027 год</w:t>
            </w:r>
          </w:p>
        </w:tc>
      </w:tr>
      <w:tr w:rsidR="008322B0" w:rsidRPr="008322B0" w:rsidTr="008322B0">
        <w:trPr>
          <w:trHeight w:val="300"/>
        </w:trPr>
        <w:tc>
          <w:tcPr>
            <w:tcW w:w="3261" w:type="dxa"/>
            <w:tcBorders>
              <w:top w:val="single" w:sz="8" w:space="0" w:color="auto"/>
              <w:left w:val="single" w:sz="8" w:space="0" w:color="auto"/>
              <w:bottom w:val="single" w:sz="8" w:space="0" w:color="auto"/>
              <w:right w:val="nil"/>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w:t>
            </w:r>
          </w:p>
        </w:tc>
        <w:tc>
          <w:tcPr>
            <w:tcW w:w="708" w:type="dxa"/>
            <w:tcBorders>
              <w:top w:val="single" w:sz="8" w:space="0" w:color="auto"/>
              <w:left w:val="single" w:sz="8" w:space="0" w:color="auto"/>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3</w:t>
            </w:r>
          </w:p>
        </w:tc>
        <w:tc>
          <w:tcPr>
            <w:tcW w:w="709"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4</w:t>
            </w:r>
          </w:p>
        </w:tc>
        <w:tc>
          <w:tcPr>
            <w:tcW w:w="1418"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w:t>
            </w:r>
          </w:p>
        </w:tc>
        <w:tc>
          <w:tcPr>
            <w:tcW w:w="567"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6</w:t>
            </w:r>
          </w:p>
        </w:tc>
        <w:tc>
          <w:tcPr>
            <w:tcW w:w="1275"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7</w:t>
            </w:r>
          </w:p>
        </w:tc>
        <w:tc>
          <w:tcPr>
            <w:tcW w:w="1134"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w:t>
            </w:r>
          </w:p>
        </w:tc>
        <w:tc>
          <w:tcPr>
            <w:tcW w:w="1241"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администрация Кировского сельсовета Тогучинского района Новосибирской области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27 762,614</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14 598,215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18 437,480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ОБЩЕГОСУДАРСТВЕННЫЕ ВОПРОСЫ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8 368,149</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5 815,545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6 291,920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Глава муниципального образования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114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1 322,678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1 322,678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r>
      <w:tr w:rsidR="008322B0" w:rsidRPr="008322B0" w:rsidTr="008322B0">
        <w:trPr>
          <w:trHeight w:val="91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6 678,893</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4 630,236</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5 106,611</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6 678,893</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4 630,236</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5 106,611</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выплаты по оплате труда работников органов местного самоуправления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4 925,722</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3 789,316</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4 265,691</w:t>
            </w:r>
          </w:p>
        </w:tc>
      </w:tr>
      <w:tr w:rsidR="008322B0" w:rsidRPr="008322B0" w:rsidTr="008322B0">
        <w:trPr>
          <w:trHeight w:val="114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8800000110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4 925,722</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3 789,316</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4 265,691</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8800000110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4 925,722</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3 789,316</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4 265,691</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1 753,071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840,820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840,820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1 646,730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1 646,730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Межбюджетные трансферты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97,241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межбюджетные трансферты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97,241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9,100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Уплата налогов, сборов и иных платежей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850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9,100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Решение вопросов в сфере административных правонарушений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8800070190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8800070190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8800070190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r>
      <w:tr w:rsidR="008322B0" w:rsidRPr="008322B0" w:rsidTr="008322B0">
        <w:trPr>
          <w:trHeight w:val="91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06</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06</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06</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Межбюджетные трансферты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06</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межбюджетные трансферты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06</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проведения выборов и референдумов</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Проведение выборов в представительные органы муниципального образования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8800020020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8800020020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259,378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Специальные расходы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8800020020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259,378</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Другие общегосударственные вопросы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Другие вопросы органов местного самоуправления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8800009200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Уплата налогов, сборов и иных платежей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850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НАЦИОНАЛЬНАЯ ОБОРОНА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Мобилизационная и вневойсковая подготовка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8800051180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114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464,080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493,465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512,780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464,080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493,465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512,780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32,500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49,650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49,900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32,500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49,650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49,900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91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по обеспечению первичных мер пожарной безопасности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8800002170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8800002170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72,800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8800002170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72,800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НАЦИОНАЛЬНАЯ ЭКОНОМИКА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Дорожное хозяйство (дорожные фонды)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13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880009Д001</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880009Д001</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2 841,397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2 417,000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3 337,000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880009Д001</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2 841,397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2 417,000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3 337,000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ЖИЛИЩНО-КОММУНАЛЬНОЕ ХОЗЯЙСТВО</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1 724,491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Жилищное хозяйство</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в области жилищного хозяйства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8800003530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8800003530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8800003530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Благоустройство</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1 624,491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1 624,491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Уличное освещение</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951,880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951,880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951,880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Организация и содержание мест захоронения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123,870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123,870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123,870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Прочие мероприятия по благоустройству поселений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8800006050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548,741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F159C4">
        <w:trPr>
          <w:trHeight w:val="274"/>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 xml:space="preserve">Закупка товаров, работ и услуг для обеспечения государственных </w:t>
            </w:r>
            <w:r w:rsidRPr="008322B0">
              <w:rPr>
                <w:color w:val="000000"/>
                <w:sz w:val="20"/>
                <w:lang w:eastAsia="en-US"/>
              </w:rPr>
              <w:lastRenderedPageBreak/>
              <w:t>(муниципальных)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lastRenderedPageBreak/>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8800006050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548,741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Иные закупки товаров, работ и услуг для обеспечения государственных (муниципальных) нужд</w:t>
            </w:r>
            <w:bookmarkStart w:id="0" w:name="_GoBack"/>
            <w:bookmarkEnd w:id="0"/>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8800006050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548,741</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ОБРАЗОВАНИЕ</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41,900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41,900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41,900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17,500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17,500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17,500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Дворцы и дома культуры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24,400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24,400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24,400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КУЛЬТУРА, КИНЕМАТОГРАФИЯ</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13 791,897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6 948,800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Культура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13 791,897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6 948,800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Муниципальная программа "Культура Тогучинского района Новосибирской области на 2025-2027 годы"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2 004,781</w:t>
            </w:r>
          </w:p>
        </w:tc>
      </w:tr>
      <w:tr w:rsidR="008322B0" w:rsidRPr="008322B0" w:rsidTr="008322B0">
        <w:trPr>
          <w:trHeight w:val="91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Развитие и укрепление материально-технической базы домов культуры в населенных пунктах с числом жителей до 50 тысяч человек</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03000L4670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2 004,781</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03000L4670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2 004,781</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03000L4670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2 004,781</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13 791,897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4 944,019</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Дворцы и дома культуры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8 540,997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4 944,019</w:t>
            </w:r>
          </w:p>
        </w:tc>
      </w:tr>
      <w:tr w:rsidR="008322B0" w:rsidRPr="008322B0" w:rsidTr="008322B0">
        <w:trPr>
          <w:trHeight w:val="114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6 388,700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3 559,500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3 534,315</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казенных учреждений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110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6 388,700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3 559,500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3 534,315</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2 152,297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1 409,800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1 409,704</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2 152,297</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1 409,800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1 409,704</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в сфере культуры, кинематографии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8800004500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55,000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8800004500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55,000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8800004500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55,000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сбалансированности местных бюджетов</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8800070510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5 195,900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114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8800070510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5 195,900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казенных учреждений</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8800070510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110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5 195,900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СОЦИАЛЬНАЯ ПОЛИТИКА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Пенсионное обеспечение</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Доплаты к пенсиям, дополнительное пенсионное обеспечение</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8800004910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Социальное обеспечение и иные выплаты населению</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8800004910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300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425,400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5"/>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8800004910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310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425,400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УСЛОВНО УТВЕРЖДЕННЫЕ РАСХОДЫ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Условно утвержденные расходы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 xml:space="preserve">Непрограммные мероприятия Кировского сельсовета </w:t>
            </w:r>
            <w:r w:rsidRPr="008322B0">
              <w:rPr>
                <w:b/>
                <w:bCs/>
                <w:color w:val="000000"/>
                <w:sz w:val="20"/>
                <w:lang w:eastAsia="en-US"/>
              </w:rPr>
              <w:lastRenderedPageBreak/>
              <w:t>Тогучинского района</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lastRenderedPageBreak/>
              <w:t>99</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Условно утвержденные расходы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8800009990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Условно утвержденные расходы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8800009990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900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351,375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795,200</w:t>
            </w:r>
          </w:p>
        </w:tc>
      </w:tr>
      <w:tr w:rsidR="008322B0" w:rsidRPr="008322B0" w:rsidTr="008322B0">
        <w:trPr>
          <w:trHeight w:val="300"/>
        </w:trPr>
        <w:tc>
          <w:tcPr>
            <w:tcW w:w="3261"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Условно утвержденные расходы</w:t>
            </w:r>
          </w:p>
        </w:tc>
        <w:tc>
          <w:tcPr>
            <w:tcW w:w="70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7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141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8800009990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990</w:t>
            </w:r>
          </w:p>
        </w:tc>
        <w:tc>
          <w:tcPr>
            <w:tcW w:w="127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351,375</w:t>
            </w:r>
          </w:p>
        </w:tc>
        <w:tc>
          <w:tcPr>
            <w:tcW w:w="1241"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795,200</w:t>
            </w:r>
          </w:p>
        </w:tc>
      </w:tr>
      <w:tr w:rsidR="008322B0" w:rsidRPr="008322B0" w:rsidTr="008322B0">
        <w:trPr>
          <w:trHeight w:val="270"/>
        </w:trPr>
        <w:tc>
          <w:tcPr>
            <w:tcW w:w="6663" w:type="dxa"/>
            <w:gridSpan w:val="5"/>
            <w:tcBorders>
              <w:top w:val="single" w:sz="8" w:space="0" w:color="auto"/>
              <w:left w:val="single" w:sz="8" w:space="0" w:color="auto"/>
              <w:bottom w:val="single" w:sz="8" w:space="0" w:color="auto"/>
              <w:right w:val="nil"/>
            </w:tcBorders>
            <w:noWrap/>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Итого расходов</w:t>
            </w:r>
          </w:p>
        </w:tc>
        <w:tc>
          <w:tcPr>
            <w:tcW w:w="1275" w:type="dxa"/>
            <w:tcBorders>
              <w:top w:val="single" w:sz="8" w:space="0" w:color="auto"/>
              <w:left w:val="single" w:sz="4" w:space="0" w:color="auto"/>
              <w:bottom w:val="single" w:sz="8" w:space="0" w:color="auto"/>
              <w:right w:val="single" w:sz="4"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27 762,614</w:t>
            </w:r>
          </w:p>
        </w:tc>
        <w:tc>
          <w:tcPr>
            <w:tcW w:w="1134" w:type="dxa"/>
            <w:tcBorders>
              <w:top w:val="single" w:sz="8" w:space="0" w:color="auto"/>
              <w:left w:val="nil"/>
              <w:bottom w:val="single" w:sz="8" w:space="0" w:color="auto"/>
              <w:right w:val="single" w:sz="4"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14 598,215</w:t>
            </w:r>
          </w:p>
        </w:tc>
        <w:tc>
          <w:tcPr>
            <w:tcW w:w="1241"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18 437,480</w:t>
            </w:r>
          </w:p>
        </w:tc>
      </w:tr>
      <w:tr w:rsidR="008322B0" w:rsidRPr="008322B0" w:rsidTr="008322B0">
        <w:trPr>
          <w:trHeight w:val="225"/>
        </w:trPr>
        <w:tc>
          <w:tcPr>
            <w:tcW w:w="3261" w:type="dxa"/>
            <w:noWrap/>
            <w:vAlign w:val="bottom"/>
            <w:hideMark/>
          </w:tcPr>
          <w:p w:rsidR="008322B0" w:rsidRPr="008322B0" w:rsidRDefault="008322B0" w:rsidP="008322B0">
            <w:pPr>
              <w:suppressAutoHyphens w:val="0"/>
              <w:rPr>
                <w:b/>
                <w:bCs/>
                <w:color w:val="000000"/>
                <w:sz w:val="20"/>
                <w:lang w:eastAsia="en-US"/>
              </w:rPr>
            </w:pPr>
          </w:p>
        </w:tc>
        <w:tc>
          <w:tcPr>
            <w:tcW w:w="708" w:type="dxa"/>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709"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985" w:type="dxa"/>
            <w:gridSpan w:val="2"/>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275"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134"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241"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r>
    </w:tbl>
    <w:p w:rsidR="008322B0" w:rsidRPr="008322B0" w:rsidRDefault="008322B0" w:rsidP="008322B0">
      <w:pPr>
        <w:suppressAutoHyphens w:val="0"/>
        <w:jc w:val="right"/>
        <w:rPr>
          <w:sz w:val="20"/>
          <w:lang w:eastAsia="ru-RU"/>
        </w:rPr>
      </w:pPr>
      <w:r w:rsidRPr="008322B0">
        <w:rPr>
          <w:sz w:val="20"/>
          <w:lang w:eastAsia="ru-RU"/>
        </w:rPr>
        <w:t>Приложение 3</w:t>
      </w:r>
    </w:p>
    <w:p w:rsidR="008322B0" w:rsidRPr="008322B0" w:rsidRDefault="008322B0" w:rsidP="008322B0">
      <w:pPr>
        <w:suppressAutoHyphens w:val="0"/>
        <w:jc w:val="right"/>
        <w:rPr>
          <w:sz w:val="20"/>
          <w:lang w:eastAsia="ru-RU"/>
        </w:rPr>
      </w:pPr>
      <w:r w:rsidRPr="008322B0">
        <w:rPr>
          <w:sz w:val="20"/>
          <w:lang w:eastAsia="ru-RU"/>
        </w:rPr>
        <w:t xml:space="preserve">к решению тридцать пятой сессии </w:t>
      </w:r>
    </w:p>
    <w:p w:rsidR="008322B0" w:rsidRPr="008322B0" w:rsidRDefault="008322B0" w:rsidP="008322B0">
      <w:pPr>
        <w:suppressAutoHyphens w:val="0"/>
        <w:jc w:val="right"/>
        <w:rPr>
          <w:sz w:val="20"/>
          <w:lang w:eastAsia="ru-RU"/>
        </w:rPr>
      </w:pPr>
      <w:r w:rsidRPr="008322B0">
        <w:rPr>
          <w:sz w:val="20"/>
          <w:lang w:eastAsia="ru-RU"/>
        </w:rPr>
        <w:t xml:space="preserve">Совета депутатов Кировского сельсовета </w:t>
      </w:r>
    </w:p>
    <w:p w:rsidR="008322B0" w:rsidRPr="008322B0" w:rsidRDefault="008322B0" w:rsidP="008322B0">
      <w:pPr>
        <w:suppressAutoHyphens w:val="0"/>
        <w:jc w:val="right"/>
        <w:rPr>
          <w:sz w:val="20"/>
          <w:lang w:eastAsia="ru-RU"/>
        </w:rPr>
      </w:pPr>
      <w:r w:rsidRPr="008322B0">
        <w:rPr>
          <w:sz w:val="20"/>
          <w:lang w:eastAsia="ru-RU"/>
        </w:rPr>
        <w:t xml:space="preserve">Тогучинского района Новосибирской области  </w:t>
      </w:r>
    </w:p>
    <w:p w:rsidR="008322B0" w:rsidRPr="008322B0" w:rsidRDefault="008322B0" w:rsidP="008322B0">
      <w:pPr>
        <w:suppressAutoHyphens w:val="0"/>
        <w:jc w:val="right"/>
        <w:rPr>
          <w:sz w:val="20"/>
          <w:lang w:eastAsia="ru-RU"/>
        </w:rPr>
      </w:pPr>
      <w:r w:rsidRPr="008322B0">
        <w:rPr>
          <w:sz w:val="20"/>
          <w:lang w:eastAsia="ru-RU"/>
        </w:rPr>
        <w:t xml:space="preserve">шестого созыва № 192 от 13.02.2025 </w:t>
      </w:r>
    </w:p>
    <w:p w:rsidR="008322B0" w:rsidRPr="008322B0" w:rsidRDefault="008322B0" w:rsidP="008322B0">
      <w:pPr>
        <w:suppressAutoHyphens w:val="0"/>
        <w:jc w:val="right"/>
        <w:rPr>
          <w:sz w:val="20"/>
          <w:lang w:eastAsia="ru-RU"/>
        </w:rPr>
      </w:pPr>
      <w:r w:rsidRPr="008322B0">
        <w:rPr>
          <w:sz w:val="20"/>
          <w:lang w:eastAsia="ru-RU"/>
        </w:rPr>
        <w:t>«О внесении изменений в решение тридцать четвертой</w:t>
      </w:r>
    </w:p>
    <w:p w:rsidR="008322B0" w:rsidRPr="008322B0" w:rsidRDefault="008322B0" w:rsidP="008322B0">
      <w:pPr>
        <w:suppressAutoHyphens w:val="0"/>
        <w:jc w:val="right"/>
        <w:rPr>
          <w:sz w:val="20"/>
          <w:lang w:eastAsia="ru-RU"/>
        </w:rPr>
      </w:pPr>
      <w:r w:rsidRPr="008322B0">
        <w:rPr>
          <w:sz w:val="20"/>
          <w:lang w:eastAsia="ru-RU"/>
        </w:rPr>
        <w:t>сессии шестого созыва от 26.12.2024 № 181</w:t>
      </w:r>
    </w:p>
    <w:p w:rsidR="008322B0" w:rsidRPr="008322B0" w:rsidRDefault="008322B0" w:rsidP="008322B0">
      <w:pPr>
        <w:suppressAutoHyphens w:val="0"/>
        <w:jc w:val="right"/>
        <w:rPr>
          <w:sz w:val="20"/>
          <w:lang w:eastAsia="ru-RU"/>
        </w:rPr>
      </w:pPr>
      <w:r w:rsidRPr="008322B0">
        <w:rPr>
          <w:sz w:val="20"/>
          <w:lang w:eastAsia="ru-RU"/>
        </w:rPr>
        <w:t xml:space="preserve"> «О бюджете Кировского сельсовета Тогучинского района </w:t>
      </w:r>
    </w:p>
    <w:p w:rsidR="008322B0" w:rsidRPr="008322B0" w:rsidRDefault="008322B0" w:rsidP="008322B0">
      <w:pPr>
        <w:suppressAutoHyphens w:val="0"/>
        <w:jc w:val="right"/>
        <w:rPr>
          <w:sz w:val="20"/>
          <w:lang w:eastAsia="ru-RU"/>
        </w:rPr>
      </w:pPr>
      <w:r w:rsidRPr="008322B0">
        <w:rPr>
          <w:sz w:val="20"/>
          <w:lang w:eastAsia="ru-RU"/>
        </w:rPr>
        <w:t>на 2025 год и плановый период 2026 и 2027 годов»</w:t>
      </w:r>
    </w:p>
    <w:p w:rsidR="008322B0" w:rsidRPr="008322B0" w:rsidRDefault="008322B0" w:rsidP="008322B0">
      <w:pPr>
        <w:suppressAutoHyphens w:val="0"/>
        <w:rPr>
          <w:sz w:val="20"/>
          <w:lang w:eastAsia="ru-RU"/>
        </w:rPr>
      </w:pPr>
    </w:p>
    <w:p w:rsidR="008322B0" w:rsidRPr="008322B0" w:rsidRDefault="008322B0" w:rsidP="008322B0">
      <w:pPr>
        <w:suppressAutoHyphens w:val="0"/>
        <w:jc w:val="center"/>
        <w:rPr>
          <w:sz w:val="20"/>
          <w:lang w:eastAsia="ru-RU"/>
        </w:rPr>
      </w:pPr>
      <w:r w:rsidRPr="008322B0">
        <w:rPr>
          <w:sz w:val="20"/>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w:t>
      </w:r>
      <w:proofErr w:type="gramStart"/>
      <w:r w:rsidRPr="008322B0">
        <w:rPr>
          <w:sz w:val="20"/>
          <w:lang w:eastAsia="ru-RU"/>
        </w:rPr>
        <w:t>расходов  бюджета</w:t>
      </w:r>
      <w:proofErr w:type="gramEnd"/>
      <w:r w:rsidRPr="008322B0">
        <w:rPr>
          <w:sz w:val="20"/>
          <w:lang w:eastAsia="ru-RU"/>
        </w:rPr>
        <w:t xml:space="preserve"> Кировского сельсовета Тогучинского района Новосибирской области  на  2025 год и плановый период 2026  и 2027 годов</w:t>
      </w:r>
    </w:p>
    <w:p w:rsidR="008322B0" w:rsidRPr="008322B0" w:rsidRDefault="008322B0" w:rsidP="008322B0">
      <w:pPr>
        <w:suppressAutoHyphens w:val="0"/>
        <w:rPr>
          <w:sz w:val="20"/>
          <w:lang w:eastAsia="ru-RU"/>
        </w:rPr>
      </w:pPr>
    </w:p>
    <w:tbl>
      <w:tblPr>
        <w:tblW w:w="9932" w:type="dxa"/>
        <w:tblInd w:w="108" w:type="dxa"/>
        <w:tblLook w:val="04A0" w:firstRow="1" w:lastRow="0" w:firstColumn="1" w:lastColumn="0" w:noHBand="0" w:noVBand="1"/>
      </w:tblPr>
      <w:tblGrid>
        <w:gridCol w:w="2977"/>
        <w:gridCol w:w="1559"/>
        <w:gridCol w:w="576"/>
        <w:gridCol w:w="567"/>
        <w:gridCol w:w="628"/>
        <w:gridCol w:w="1215"/>
        <w:gridCol w:w="1276"/>
        <w:gridCol w:w="1134"/>
      </w:tblGrid>
      <w:tr w:rsidR="008322B0" w:rsidRPr="008322B0" w:rsidTr="008322B0">
        <w:trPr>
          <w:trHeight w:val="205"/>
        </w:trPr>
        <w:tc>
          <w:tcPr>
            <w:tcW w:w="9932" w:type="dxa"/>
            <w:gridSpan w:val="8"/>
            <w:tcBorders>
              <w:top w:val="nil"/>
              <w:left w:val="nil"/>
              <w:bottom w:val="single" w:sz="8"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тыс. руб.</w:t>
            </w:r>
          </w:p>
        </w:tc>
      </w:tr>
      <w:tr w:rsidR="008322B0" w:rsidRPr="008322B0" w:rsidTr="008322B0">
        <w:trPr>
          <w:trHeight w:val="194"/>
        </w:trPr>
        <w:tc>
          <w:tcPr>
            <w:tcW w:w="2977"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Наименование</w:t>
            </w:r>
          </w:p>
        </w:tc>
        <w:tc>
          <w:tcPr>
            <w:tcW w:w="1559"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ЦСР</w:t>
            </w:r>
          </w:p>
        </w:tc>
        <w:tc>
          <w:tcPr>
            <w:tcW w:w="576"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ВР</w:t>
            </w:r>
          </w:p>
        </w:tc>
        <w:tc>
          <w:tcPr>
            <w:tcW w:w="567"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РЗ</w:t>
            </w:r>
          </w:p>
        </w:tc>
        <w:tc>
          <w:tcPr>
            <w:tcW w:w="628"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ПР</w:t>
            </w:r>
          </w:p>
        </w:tc>
        <w:tc>
          <w:tcPr>
            <w:tcW w:w="1215" w:type="dxa"/>
            <w:tcBorders>
              <w:top w:val="nil"/>
              <w:left w:val="single" w:sz="8" w:space="0" w:color="auto"/>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c>
          <w:tcPr>
            <w:tcW w:w="1276" w:type="dxa"/>
            <w:tcBorders>
              <w:top w:val="nil"/>
              <w:left w:val="nil"/>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c>
          <w:tcPr>
            <w:tcW w:w="1134" w:type="dxa"/>
            <w:tcBorders>
              <w:top w:val="nil"/>
              <w:left w:val="nil"/>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r>
      <w:tr w:rsidR="008322B0" w:rsidRPr="008322B0" w:rsidTr="008322B0">
        <w:trPr>
          <w:trHeight w:val="194"/>
        </w:trPr>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1215" w:type="dxa"/>
            <w:tcBorders>
              <w:top w:val="single" w:sz="8" w:space="0" w:color="auto"/>
              <w:left w:val="single" w:sz="8" w:space="0" w:color="auto"/>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2025 год</w:t>
            </w:r>
          </w:p>
        </w:tc>
        <w:tc>
          <w:tcPr>
            <w:tcW w:w="1276"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2026 год</w:t>
            </w:r>
          </w:p>
        </w:tc>
        <w:tc>
          <w:tcPr>
            <w:tcW w:w="1134"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2027 год</w:t>
            </w:r>
          </w:p>
        </w:tc>
      </w:tr>
      <w:tr w:rsidR="008322B0" w:rsidRPr="008322B0" w:rsidTr="008322B0">
        <w:trPr>
          <w:trHeight w:val="216"/>
        </w:trPr>
        <w:tc>
          <w:tcPr>
            <w:tcW w:w="2977" w:type="dxa"/>
            <w:tcBorders>
              <w:top w:val="single" w:sz="8" w:space="0" w:color="auto"/>
              <w:left w:val="single" w:sz="8" w:space="0" w:color="auto"/>
              <w:bottom w:val="single" w:sz="8" w:space="0" w:color="auto"/>
              <w:right w:val="nil"/>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w:t>
            </w:r>
          </w:p>
        </w:tc>
        <w:tc>
          <w:tcPr>
            <w:tcW w:w="1559" w:type="dxa"/>
            <w:tcBorders>
              <w:top w:val="single" w:sz="8" w:space="0" w:color="auto"/>
              <w:left w:val="single" w:sz="8" w:space="0" w:color="auto"/>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w:t>
            </w:r>
          </w:p>
        </w:tc>
        <w:tc>
          <w:tcPr>
            <w:tcW w:w="576"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3</w:t>
            </w:r>
          </w:p>
        </w:tc>
        <w:tc>
          <w:tcPr>
            <w:tcW w:w="567"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4</w:t>
            </w:r>
          </w:p>
        </w:tc>
        <w:tc>
          <w:tcPr>
            <w:tcW w:w="628"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w:t>
            </w:r>
          </w:p>
        </w:tc>
        <w:tc>
          <w:tcPr>
            <w:tcW w:w="1215"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6</w:t>
            </w:r>
          </w:p>
        </w:tc>
        <w:tc>
          <w:tcPr>
            <w:tcW w:w="1276"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7</w:t>
            </w:r>
          </w:p>
        </w:tc>
        <w:tc>
          <w:tcPr>
            <w:tcW w:w="1134"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Муниципальная программа "Культура Тогучинского района Новосибирской области на 2025-2027 годы"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0300000000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2 004,781</w:t>
            </w:r>
          </w:p>
        </w:tc>
      </w:tr>
      <w:tr w:rsidR="008322B0" w:rsidRPr="008322B0" w:rsidTr="008322B0">
        <w:trPr>
          <w:trHeight w:val="660"/>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Развитие и укрепление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03000L4670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2 004,781</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03000L4670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2 004,781</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03000L4670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2 004,781</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27 762,614</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14 598,215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16 432,699</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выплаты по оплате труда работников органов местного самоуправления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8800000110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4 925,722</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3 789,316</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4 265,691</w:t>
            </w:r>
          </w:p>
        </w:tc>
      </w:tr>
      <w:tr w:rsidR="008322B0" w:rsidRPr="008322B0" w:rsidTr="008322B0">
        <w:trPr>
          <w:trHeight w:val="822"/>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8800000110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4 925,722</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3 789,316</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4 265,691</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8800000110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4 925,722</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3 789,316</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4 265,691</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1 867,771</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938,020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938,020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1 664,230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1 646,730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17,500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Межбюджетные трансферты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194,441</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межбюджетные трансферты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97,241</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межбюджетные трансферты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06</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9,100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Уплата налогов, сборов и иных платежей</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850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9,100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Глава муниципального образования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8800002110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822"/>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1 322,678</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1 322,678</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по обеспечению первичных мер пожарной безопасности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8800002170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8800002170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72,800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8800002170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72,800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в области жилищного хозяйства</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8800003530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 xml:space="preserve">Закупка товаров, работ и услуг для обеспечения государственных </w:t>
            </w:r>
            <w:r w:rsidRPr="008322B0">
              <w:rPr>
                <w:color w:val="000000"/>
                <w:sz w:val="20"/>
                <w:lang w:eastAsia="en-US"/>
              </w:rPr>
              <w:lastRenderedPageBreak/>
              <w:t>(муниципальных)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lastRenderedPageBreak/>
              <w:t>8800003530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8800003530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Дворцы и дома культуры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8800004400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8 565,397</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4 944,019</w:t>
            </w:r>
          </w:p>
        </w:tc>
      </w:tr>
      <w:tr w:rsidR="008322B0" w:rsidRPr="008322B0" w:rsidTr="008322B0">
        <w:trPr>
          <w:trHeight w:val="822"/>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6 388,700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3 559,500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3 534,315</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казенных учреждений</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6 388,700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3 559,500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3 534,315</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2 176,697</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1 409,800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1 409,704</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24,400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2 152,297</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1 409,800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1 409,704</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в сфере культуры, кинематографии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8800004500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55,000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8800004500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55,000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8800004500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55,000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Доплаты к пенсиям, дополнительное пенсионное обеспечение</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8800004910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Социальное обеспечение и иные выплаты населению</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8800004910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300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425,400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Публичные нормативные социальные выплаты гражданам</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8800004910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310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425,400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Уличное освещение</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951,880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951,880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951,880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Организация и содержание мест захоронения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123,870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123,870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8800006040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123,870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Прочие мероприятия по благоустройству поселений</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8800006050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548,741</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8800006050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548,741</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8800006050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548,741</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Другие вопросы органов местного самоуправления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8800009200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8800009200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Уплата налогов, сборов и иных платежей</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8800009200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850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13</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Условно утвержденные расходы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8800009990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Условно утвержденные расходы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8800009990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351,375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795,200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Условно утвержденные расходы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8800009990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351,375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795,200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Проведение выборов в представительные органы муниципального образования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8800020020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8800020020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259,378</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216"/>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Специальные расходы</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8800020020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259,378</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8800051180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822"/>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464,080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493,465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512,780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464,080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493,465</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512,780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 xml:space="preserve">Закупка товаров, работ и услуг для обеспечения государственных </w:t>
            </w:r>
            <w:r w:rsidRPr="008322B0">
              <w:rPr>
                <w:color w:val="000000"/>
                <w:sz w:val="20"/>
                <w:lang w:eastAsia="en-US"/>
              </w:rPr>
              <w:lastRenderedPageBreak/>
              <w:t>(муниципальных)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lastRenderedPageBreak/>
              <w:t>8800051180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32,500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49,650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49,900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32,500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49,650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49,900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Решение вопросов в сфере административных правонарушений</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8800070190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8800070190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8800070190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сбалансированности местных бюджетов</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8800070510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5 195,900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822"/>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8800070510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5 195,900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казенных учреждений</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8800070510</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110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5 195,900</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984"/>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880009Д001</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335"/>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880009Д001</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 </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2 841,397</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2 417,000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3 337,000</w:t>
            </w:r>
          </w:p>
        </w:tc>
      </w:tr>
      <w:tr w:rsidR="008322B0" w:rsidRPr="008322B0" w:rsidTr="008322B0">
        <w:trPr>
          <w:trHeight w:val="497"/>
        </w:trPr>
        <w:tc>
          <w:tcPr>
            <w:tcW w:w="2977"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880009Д001</w:t>
            </w:r>
          </w:p>
        </w:tc>
        <w:tc>
          <w:tcPr>
            <w:tcW w:w="5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56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628"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09</w:t>
            </w:r>
          </w:p>
        </w:tc>
        <w:tc>
          <w:tcPr>
            <w:tcW w:w="1215"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2 841,397</w:t>
            </w:r>
          </w:p>
        </w:tc>
        <w:tc>
          <w:tcPr>
            <w:tcW w:w="1276"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2 417,000</w:t>
            </w:r>
          </w:p>
        </w:tc>
        <w:tc>
          <w:tcPr>
            <w:tcW w:w="1134"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3 337,000</w:t>
            </w:r>
          </w:p>
        </w:tc>
      </w:tr>
      <w:tr w:rsidR="008322B0" w:rsidRPr="008322B0" w:rsidTr="008322B0">
        <w:trPr>
          <w:trHeight w:val="194"/>
        </w:trPr>
        <w:tc>
          <w:tcPr>
            <w:tcW w:w="6307" w:type="dxa"/>
            <w:gridSpan w:val="5"/>
            <w:tcBorders>
              <w:top w:val="single" w:sz="8" w:space="0" w:color="auto"/>
              <w:left w:val="single" w:sz="8" w:space="0" w:color="auto"/>
              <w:bottom w:val="single" w:sz="8" w:space="0" w:color="auto"/>
              <w:right w:val="nil"/>
            </w:tcBorders>
            <w:noWrap/>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Итого расходов</w:t>
            </w:r>
          </w:p>
        </w:tc>
        <w:tc>
          <w:tcPr>
            <w:tcW w:w="1215" w:type="dxa"/>
            <w:tcBorders>
              <w:top w:val="single" w:sz="8" w:space="0" w:color="auto"/>
              <w:left w:val="single" w:sz="4" w:space="0" w:color="auto"/>
              <w:bottom w:val="single" w:sz="8" w:space="0" w:color="auto"/>
              <w:right w:val="single" w:sz="4"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27 762,614</w:t>
            </w:r>
          </w:p>
        </w:tc>
        <w:tc>
          <w:tcPr>
            <w:tcW w:w="1276" w:type="dxa"/>
            <w:tcBorders>
              <w:top w:val="single" w:sz="8" w:space="0" w:color="auto"/>
              <w:left w:val="nil"/>
              <w:bottom w:val="single" w:sz="8" w:space="0" w:color="auto"/>
              <w:right w:val="single" w:sz="4"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14 598,215</w:t>
            </w:r>
          </w:p>
        </w:tc>
        <w:tc>
          <w:tcPr>
            <w:tcW w:w="1134"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18 437,480</w:t>
            </w:r>
          </w:p>
        </w:tc>
      </w:tr>
      <w:tr w:rsidR="008322B0" w:rsidRPr="008322B0" w:rsidTr="008322B0">
        <w:trPr>
          <w:trHeight w:val="205"/>
        </w:trPr>
        <w:tc>
          <w:tcPr>
            <w:tcW w:w="2977" w:type="dxa"/>
            <w:noWrap/>
            <w:vAlign w:val="bottom"/>
            <w:hideMark/>
          </w:tcPr>
          <w:p w:rsidR="008322B0" w:rsidRPr="008322B0" w:rsidRDefault="008322B0" w:rsidP="008322B0">
            <w:pPr>
              <w:suppressAutoHyphens w:val="0"/>
              <w:rPr>
                <w:b/>
                <w:bCs/>
                <w:color w:val="000000"/>
                <w:sz w:val="20"/>
                <w:lang w:eastAsia="en-US"/>
              </w:rPr>
            </w:pPr>
          </w:p>
        </w:tc>
        <w:tc>
          <w:tcPr>
            <w:tcW w:w="1559" w:type="dxa"/>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576" w:type="dxa"/>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195" w:type="dxa"/>
            <w:gridSpan w:val="2"/>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215"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276"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134"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r>
    </w:tbl>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p>
    <w:p w:rsidR="008322B0" w:rsidRPr="008322B0" w:rsidRDefault="008322B0" w:rsidP="008322B0">
      <w:pPr>
        <w:suppressAutoHyphens w:val="0"/>
        <w:jc w:val="right"/>
        <w:rPr>
          <w:sz w:val="20"/>
          <w:lang w:eastAsia="ru-RU"/>
        </w:rPr>
      </w:pPr>
      <w:r w:rsidRPr="008322B0">
        <w:rPr>
          <w:sz w:val="20"/>
          <w:lang w:eastAsia="ru-RU"/>
        </w:rPr>
        <w:t>Приложение 4</w:t>
      </w:r>
    </w:p>
    <w:p w:rsidR="008322B0" w:rsidRPr="008322B0" w:rsidRDefault="008322B0" w:rsidP="008322B0">
      <w:pPr>
        <w:suppressAutoHyphens w:val="0"/>
        <w:jc w:val="right"/>
        <w:rPr>
          <w:sz w:val="20"/>
          <w:lang w:eastAsia="ru-RU"/>
        </w:rPr>
      </w:pPr>
      <w:r w:rsidRPr="008322B0">
        <w:rPr>
          <w:sz w:val="20"/>
          <w:lang w:eastAsia="ru-RU"/>
        </w:rPr>
        <w:t xml:space="preserve">к решению тридцать пятой сессии </w:t>
      </w:r>
    </w:p>
    <w:p w:rsidR="008322B0" w:rsidRPr="008322B0" w:rsidRDefault="008322B0" w:rsidP="008322B0">
      <w:pPr>
        <w:suppressAutoHyphens w:val="0"/>
        <w:jc w:val="right"/>
        <w:rPr>
          <w:sz w:val="20"/>
          <w:lang w:eastAsia="ru-RU"/>
        </w:rPr>
      </w:pPr>
      <w:r w:rsidRPr="008322B0">
        <w:rPr>
          <w:sz w:val="20"/>
          <w:lang w:eastAsia="ru-RU"/>
        </w:rPr>
        <w:t xml:space="preserve">Совета депутатов Кировского сельсовета </w:t>
      </w:r>
    </w:p>
    <w:p w:rsidR="008322B0" w:rsidRPr="008322B0" w:rsidRDefault="008322B0" w:rsidP="008322B0">
      <w:pPr>
        <w:suppressAutoHyphens w:val="0"/>
        <w:jc w:val="right"/>
        <w:rPr>
          <w:sz w:val="20"/>
          <w:lang w:eastAsia="ru-RU"/>
        </w:rPr>
      </w:pPr>
      <w:r w:rsidRPr="008322B0">
        <w:rPr>
          <w:sz w:val="20"/>
          <w:lang w:eastAsia="ru-RU"/>
        </w:rPr>
        <w:t xml:space="preserve">Тогучинского района Новосибирской области  </w:t>
      </w:r>
    </w:p>
    <w:p w:rsidR="008322B0" w:rsidRPr="008322B0" w:rsidRDefault="008322B0" w:rsidP="008322B0">
      <w:pPr>
        <w:suppressAutoHyphens w:val="0"/>
        <w:jc w:val="right"/>
        <w:rPr>
          <w:sz w:val="20"/>
          <w:lang w:eastAsia="ru-RU"/>
        </w:rPr>
      </w:pPr>
      <w:r w:rsidRPr="008322B0">
        <w:rPr>
          <w:sz w:val="20"/>
          <w:lang w:eastAsia="ru-RU"/>
        </w:rPr>
        <w:t xml:space="preserve">шестого созыва № 192 от 13.02.2025 </w:t>
      </w:r>
    </w:p>
    <w:p w:rsidR="008322B0" w:rsidRPr="008322B0" w:rsidRDefault="008322B0" w:rsidP="008322B0">
      <w:pPr>
        <w:suppressAutoHyphens w:val="0"/>
        <w:jc w:val="right"/>
        <w:rPr>
          <w:sz w:val="20"/>
          <w:lang w:eastAsia="ru-RU"/>
        </w:rPr>
      </w:pPr>
      <w:r w:rsidRPr="008322B0">
        <w:rPr>
          <w:sz w:val="20"/>
          <w:lang w:eastAsia="ru-RU"/>
        </w:rPr>
        <w:t>«О внесении изменений в решение тридцать четвертой</w:t>
      </w:r>
    </w:p>
    <w:p w:rsidR="008322B0" w:rsidRPr="008322B0" w:rsidRDefault="008322B0" w:rsidP="008322B0">
      <w:pPr>
        <w:suppressAutoHyphens w:val="0"/>
        <w:jc w:val="right"/>
        <w:rPr>
          <w:sz w:val="20"/>
          <w:lang w:eastAsia="ru-RU"/>
        </w:rPr>
      </w:pPr>
      <w:r w:rsidRPr="008322B0">
        <w:rPr>
          <w:sz w:val="20"/>
          <w:lang w:eastAsia="ru-RU"/>
        </w:rPr>
        <w:t>сессии шестого созыва от 26.12.2024 № 181</w:t>
      </w:r>
    </w:p>
    <w:p w:rsidR="008322B0" w:rsidRPr="008322B0" w:rsidRDefault="008322B0" w:rsidP="008322B0">
      <w:pPr>
        <w:suppressAutoHyphens w:val="0"/>
        <w:jc w:val="right"/>
        <w:rPr>
          <w:sz w:val="20"/>
          <w:lang w:eastAsia="ru-RU"/>
        </w:rPr>
      </w:pPr>
      <w:r w:rsidRPr="008322B0">
        <w:rPr>
          <w:sz w:val="20"/>
          <w:lang w:eastAsia="ru-RU"/>
        </w:rPr>
        <w:t xml:space="preserve"> «О бюджете Кировского сельсовета Тогучинского района </w:t>
      </w:r>
    </w:p>
    <w:p w:rsidR="008322B0" w:rsidRPr="008322B0" w:rsidRDefault="008322B0" w:rsidP="008322B0">
      <w:pPr>
        <w:suppressAutoHyphens w:val="0"/>
        <w:jc w:val="right"/>
        <w:rPr>
          <w:sz w:val="20"/>
          <w:lang w:eastAsia="ru-RU"/>
        </w:rPr>
      </w:pPr>
      <w:r w:rsidRPr="008322B0">
        <w:rPr>
          <w:sz w:val="20"/>
          <w:lang w:eastAsia="ru-RU"/>
        </w:rPr>
        <w:t>на 2025 год и плановый период 2026 и 2027 годов»</w:t>
      </w:r>
    </w:p>
    <w:p w:rsidR="008322B0" w:rsidRPr="008322B0" w:rsidRDefault="008322B0" w:rsidP="008322B0">
      <w:pPr>
        <w:suppressAutoHyphens w:val="0"/>
        <w:rPr>
          <w:sz w:val="20"/>
          <w:lang w:eastAsia="ru-RU"/>
        </w:rPr>
      </w:pPr>
    </w:p>
    <w:p w:rsidR="008322B0" w:rsidRPr="008322B0" w:rsidRDefault="008322B0" w:rsidP="008322B0">
      <w:pPr>
        <w:suppressAutoHyphens w:val="0"/>
        <w:rPr>
          <w:sz w:val="20"/>
          <w:lang w:eastAsia="ru-RU"/>
        </w:rPr>
      </w:pPr>
      <w:r w:rsidRPr="008322B0">
        <w:rPr>
          <w:sz w:val="20"/>
          <w:lang w:eastAsia="ru-RU"/>
        </w:rPr>
        <w:t>Ведомственная структура расходов бюджета Кировского сельсовета Тогучинского района Новосибирской области на 2025 год и плановый период 2026 и 2027 годов</w:t>
      </w:r>
    </w:p>
    <w:p w:rsidR="008322B0" w:rsidRPr="008322B0" w:rsidRDefault="008322B0" w:rsidP="008322B0">
      <w:pPr>
        <w:suppressAutoHyphens w:val="0"/>
        <w:rPr>
          <w:sz w:val="20"/>
          <w:lang w:eastAsia="ru-RU"/>
        </w:rPr>
      </w:pPr>
    </w:p>
    <w:tbl>
      <w:tblPr>
        <w:tblW w:w="10313" w:type="dxa"/>
        <w:tblInd w:w="108" w:type="dxa"/>
        <w:tblLook w:val="04A0" w:firstRow="1" w:lastRow="0" w:firstColumn="1" w:lastColumn="0" w:noHBand="0" w:noVBand="1"/>
      </w:tblPr>
      <w:tblGrid>
        <w:gridCol w:w="3198"/>
        <w:gridCol w:w="776"/>
        <w:gridCol w:w="602"/>
        <w:gridCol w:w="677"/>
        <w:gridCol w:w="1320"/>
        <w:gridCol w:w="602"/>
        <w:gridCol w:w="1046"/>
        <w:gridCol w:w="1135"/>
        <w:gridCol w:w="957"/>
      </w:tblGrid>
      <w:tr w:rsidR="008322B0" w:rsidRPr="008322B0" w:rsidTr="008322B0">
        <w:trPr>
          <w:trHeight w:val="226"/>
        </w:trPr>
        <w:tc>
          <w:tcPr>
            <w:tcW w:w="10313" w:type="dxa"/>
            <w:gridSpan w:val="9"/>
            <w:tcBorders>
              <w:top w:val="nil"/>
              <w:left w:val="nil"/>
              <w:bottom w:val="single" w:sz="8"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тыс. руб.</w:t>
            </w:r>
          </w:p>
        </w:tc>
      </w:tr>
      <w:tr w:rsidR="008322B0" w:rsidRPr="008322B0" w:rsidTr="008322B0">
        <w:trPr>
          <w:trHeight w:val="256"/>
        </w:trPr>
        <w:tc>
          <w:tcPr>
            <w:tcW w:w="3198"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Наименование</w:t>
            </w:r>
          </w:p>
        </w:tc>
        <w:tc>
          <w:tcPr>
            <w:tcW w:w="776"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ГРБС</w:t>
            </w:r>
          </w:p>
        </w:tc>
        <w:tc>
          <w:tcPr>
            <w:tcW w:w="602"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РЗ</w:t>
            </w:r>
          </w:p>
        </w:tc>
        <w:tc>
          <w:tcPr>
            <w:tcW w:w="677"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ПР</w:t>
            </w:r>
          </w:p>
        </w:tc>
        <w:tc>
          <w:tcPr>
            <w:tcW w:w="1320"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ЦСР</w:t>
            </w:r>
          </w:p>
        </w:tc>
        <w:tc>
          <w:tcPr>
            <w:tcW w:w="602" w:type="dxa"/>
            <w:vMerge w:val="restart"/>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ВР</w:t>
            </w:r>
          </w:p>
        </w:tc>
        <w:tc>
          <w:tcPr>
            <w:tcW w:w="1046" w:type="dxa"/>
            <w:tcBorders>
              <w:top w:val="nil"/>
              <w:left w:val="single" w:sz="8" w:space="0" w:color="auto"/>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xml:space="preserve">Сумма </w:t>
            </w:r>
          </w:p>
        </w:tc>
        <w:tc>
          <w:tcPr>
            <w:tcW w:w="1135" w:type="dxa"/>
            <w:tcBorders>
              <w:top w:val="nil"/>
              <w:left w:val="nil"/>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c>
          <w:tcPr>
            <w:tcW w:w="957" w:type="dxa"/>
            <w:tcBorders>
              <w:top w:val="nil"/>
              <w:left w:val="nil"/>
              <w:bottom w:val="nil"/>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Сумма</w:t>
            </w:r>
          </w:p>
        </w:tc>
      </w:tr>
      <w:tr w:rsidR="008322B0" w:rsidRPr="008322B0" w:rsidTr="008322B0">
        <w:trPr>
          <w:trHeight w:val="271"/>
        </w:trPr>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0" w:type="auto"/>
            <w:vMerge/>
            <w:tcBorders>
              <w:top w:val="nil"/>
              <w:left w:val="single" w:sz="8" w:space="0" w:color="auto"/>
              <w:bottom w:val="single" w:sz="8" w:space="0" w:color="auto"/>
              <w:right w:val="single" w:sz="8" w:space="0" w:color="auto"/>
            </w:tcBorders>
            <w:vAlign w:val="center"/>
            <w:hideMark/>
          </w:tcPr>
          <w:p w:rsidR="008322B0" w:rsidRPr="008322B0" w:rsidRDefault="008322B0" w:rsidP="008322B0">
            <w:pPr>
              <w:suppressAutoHyphens w:val="0"/>
              <w:spacing w:line="276" w:lineRule="auto"/>
              <w:rPr>
                <w:b/>
                <w:bCs/>
                <w:color w:val="000000"/>
                <w:sz w:val="20"/>
                <w:lang w:eastAsia="en-US"/>
              </w:rPr>
            </w:pPr>
          </w:p>
        </w:tc>
        <w:tc>
          <w:tcPr>
            <w:tcW w:w="1046" w:type="dxa"/>
            <w:tcBorders>
              <w:top w:val="single" w:sz="8" w:space="0" w:color="auto"/>
              <w:left w:val="single" w:sz="8" w:space="0" w:color="auto"/>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2025 год</w:t>
            </w:r>
          </w:p>
        </w:tc>
        <w:tc>
          <w:tcPr>
            <w:tcW w:w="1135"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2026 год</w:t>
            </w:r>
          </w:p>
        </w:tc>
        <w:tc>
          <w:tcPr>
            <w:tcW w:w="957"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2027 год</w:t>
            </w:r>
          </w:p>
        </w:tc>
      </w:tr>
      <w:tr w:rsidR="008322B0" w:rsidRPr="008322B0" w:rsidTr="008322B0">
        <w:trPr>
          <w:trHeight w:val="302"/>
        </w:trPr>
        <w:tc>
          <w:tcPr>
            <w:tcW w:w="3198" w:type="dxa"/>
            <w:tcBorders>
              <w:top w:val="single" w:sz="8" w:space="0" w:color="auto"/>
              <w:left w:val="single" w:sz="8" w:space="0" w:color="auto"/>
              <w:bottom w:val="single" w:sz="8" w:space="0" w:color="auto"/>
              <w:right w:val="nil"/>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w:t>
            </w:r>
          </w:p>
        </w:tc>
        <w:tc>
          <w:tcPr>
            <w:tcW w:w="776" w:type="dxa"/>
            <w:tcBorders>
              <w:top w:val="single" w:sz="8" w:space="0" w:color="auto"/>
              <w:left w:val="single" w:sz="8" w:space="0" w:color="auto"/>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2</w:t>
            </w:r>
          </w:p>
        </w:tc>
        <w:tc>
          <w:tcPr>
            <w:tcW w:w="602"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3</w:t>
            </w:r>
          </w:p>
        </w:tc>
        <w:tc>
          <w:tcPr>
            <w:tcW w:w="677"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4</w:t>
            </w:r>
          </w:p>
        </w:tc>
        <w:tc>
          <w:tcPr>
            <w:tcW w:w="1320"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w:t>
            </w:r>
          </w:p>
        </w:tc>
        <w:tc>
          <w:tcPr>
            <w:tcW w:w="602"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6</w:t>
            </w:r>
          </w:p>
        </w:tc>
        <w:tc>
          <w:tcPr>
            <w:tcW w:w="1046"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7</w:t>
            </w:r>
          </w:p>
        </w:tc>
        <w:tc>
          <w:tcPr>
            <w:tcW w:w="1135"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w:t>
            </w:r>
          </w:p>
        </w:tc>
        <w:tc>
          <w:tcPr>
            <w:tcW w:w="957" w:type="dxa"/>
            <w:tcBorders>
              <w:top w:val="nil"/>
              <w:left w:val="nil"/>
              <w:bottom w:val="single" w:sz="8" w:space="0" w:color="auto"/>
              <w:right w:val="single" w:sz="8" w:space="0" w:color="auto"/>
            </w:tcBorders>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администрация Кировского сельсовета Тогучинского района Новосибирской области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27 762,614</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14 598,215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18 437,480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ОБЩЕГОСУДАРСТВЕННЫЕ ВОПРОСЫ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8 368,149</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5 815,545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6 291,920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Функционирование высшего должностного лица субъекта Российской Федерации и муниципального образования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Глава муниципального образования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8800002110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1 322,678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1 088,109</w:t>
            </w:r>
          </w:p>
        </w:tc>
      </w:tr>
      <w:tr w:rsidR="008322B0" w:rsidRPr="008322B0" w:rsidTr="008322B0">
        <w:trPr>
          <w:trHeight w:val="1147"/>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1 322,678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1 322,678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1 088,109</w:t>
            </w:r>
          </w:p>
        </w:tc>
      </w:tr>
      <w:tr w:rsidR="008322B0" w:rsidRPr="008322B0" w:rsidTr="008322B0">
        <w:trPr>
          <w:trHeight w:val="27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6 678,893</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4 630,236</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5 106,611</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6 678,893</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4 630,236</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5 106,611</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выплаты по оплате труда работников органов местного самоуправления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8800000110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4 925,722</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3 789,316</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4 265,691</w:t>
            </w:r>
          </w:p>
        </w:tc>
      </w:tr>
      <w:tr w:rsidR="008322B0" w:rsidRPr="008322B0" w:rsidTr="008322B0">
        <w:trPr>
          <w:trHeight w:val="1147"/>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8800000110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4 925,722</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3 789,316</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4 265,691</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8800000110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4 925,722</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3 789,316</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4 265,691</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1 753,071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840,820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840,820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1 646,730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1 646,730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840,820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Межбюджетные трансферты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97,241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межбюджетные трансферты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97,241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9,100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Уплата налогов, сборов и иных платежей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850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9,100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Решение вопросов в сфере административных правонарушений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8800070190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0,100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8800070190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8800070190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0,100</w:t>
            </w:r>
          </w:p>
        </w:tc>
      </w:tr>
      <w:tr w:rsidR="008322B0" w:rsidRPr="008322B0" w:rsidTr="008322B0">
        <w:trPr>
          <w:trHeight w:val="921"/>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06</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06</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06</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97,200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Межбюджетные трансферты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06</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межбюджетные трансферты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06</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97,200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проведения выборов и референдумов</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27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 xml:space="preserve">Проведение выборов в представительные органы </w:t>
            </w:r>
            <w:r w:rsidRPr="008322B0">
              <w:rPr>
                <w:b/>
                <w:bCs/>
                <w:color w:val="000000"/>
                <w:sz w:val="20"/>
                <w:lang w:eastAsia="en-US"/>
              </w:rPr>
              <w:lastRenderedPageBreak/>
              <w:t>муниципального образования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lastRenderedPageBreak/>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8800020020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259,378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Иные бюджетные ассигнования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8800020020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259,378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Специальные расходы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8800020020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259,378</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Другие общегосударственные вопросы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Другие вопросы органов местного самоуправления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8800009200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бюджетные ассигнования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8800009200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Уплата налогов, сборов и иных платежей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8800009200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850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НАЦИОНАЛЬНАЯ ОБОРОНА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Мобилизационная и вневойсковая подготовка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276"/>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8800051180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496,580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543,115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562,680</w:t>
            </w:r>
          </w:p>
        </w:tc>
      </w:tr>
      <w:tr w:rsidR="008322B0" w:rsidRPr="008322B0" w:rsidTr="008322B0">
        <w:trPr>
          <w:trHeight w:val="1147"/>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464,080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493,465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512,780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государственных (муниципальных) органов</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120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464,080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493,465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512,780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32,500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49,650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49,900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02</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8800051180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32,500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49,650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49,900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НАЦИОНАЛЬНАЯ БЕЗОПАСНОСТЬ И ПРАВООХРАНИТЕЛЬНАЯ ДЕЯТЕЛЬНОСТЬ</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921"/>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Защита населения и территории от чрезвычайных ситуаций природного и техногенного характера, пожарная безопасность</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13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 xml:space="preserve">Мероприятия по обеспечению первичных мер пожарной </w:t>
            </w:r>
            <w:r w:rsidRPr="008322B0">
              <w:rPr>
                <w:b/>
                <w:bCs/>
                <w:color w:val="000000"/>
                <w:sz w:val="20"/>
                <w:lang w:eastAsia="en-US"/>
              </w:rPr>
              <w:lastRenderedPageBreak/>
              <w:t>безопасности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lastRenderedPageBreak/>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8800002170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72,800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8800002170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72,800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8800002170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72,800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НАЦИОНАЛЬНАЯ ЭКОНОМИКА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Дорожное хозяйство (дорожные фонды)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137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Дорожный фонд Кировского сельсовета Тогучинского района (проектирование, строительство, реконструкция, капитальный ремонт, ремонт и содержание автомобильных дорог общего пользования и искусственных дорожных сооружений на них)</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04</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880009Д001</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2 841,397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2 417,000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3 337,000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880009Д001</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2 841,397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2 417,000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3 337,000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04</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880009Д001</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2 841,397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2 417,000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3 337,000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ЖИЛИЩНО-КОММУНАЛЬНОЕ ХОЗЯЙСТВО</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1 724,491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Жилищное хозяйство</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в области жилищного хозяйства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8800003530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100,000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8800003530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8800003530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100,000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Благоустройство</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1 624,491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1 624,491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Уличное освещение</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951,880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501,880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951,880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lastRenderedPageBreak/>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951,880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501,880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Организация и содержание мест захоронения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123,870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123,870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123,870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Прочие мероприятия по благоустройству поселений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8800006050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548,741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8800006050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548,741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8800006050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548,741</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ОБРАЗОВАНИЕ</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41,900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Профессиональная подготовка, переподготовка и повышение квалификации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41,900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41,900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Расходы на обеспечение функций органов местного самоуправления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17,500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17,500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8800002040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17,500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Дворцы и дома культуры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24,400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24,400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07</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05</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24,400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КУЛЬТУРА, КИНЕМАТОГРАФИЯ</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13 791,897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6 948,800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Культура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13 791,897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6 948,800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Муниципальная программа "Культура Тогучинского района Новосибирской области на 2025-2027 годы"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2 004,781</w:t>
            </w:r>
          </w:p>
        </w:tc>
      </w:tr>
      <w:tr w:rsidR="008322B0" w:rsidRPr="008322B0" w:rsidTr="008322B0">
        <w:trPr>
          <w:trHeight w:val="921"/>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Развитие и укрепление материально-технической базы домов культуры в населенных пунктах с числом жителей до 50 тысяч человек</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03000L4670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2 004,781</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03000L4670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2 004,781</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03000L4670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2 004,781</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13 791,897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4 944,019</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Дворцы и дома культуры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8 540,997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4 969,300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4 944,019</w:t>
            </w:r>
          </w:p>
        </w:tc>
      </w:tr>
      <w:tr w:rsidR="008322B0" w:rsidRPr="008322B0" w:rsidTr="008322B0">
        <w:trPr>
          <w:trHeight w:val="1147"/>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6 388,700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3 559,500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3 534,315</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казенных учреждений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110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6 388,700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3 559,500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3 534,315</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2 152,297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1 409,800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1 409,704</w:t>
            </w:r>
          </w:p>
        </w:tc>
      </w:tr>
      <w:tr w:rsidR="008322B0" w:rsidRPr="008322B0" w:rsidTr="008322B0">
        <w:trPr>
          <w:trHeight w:val="276"/>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8800004400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2 152,297</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1 409,800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1 409,704</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Мероприятия в сфере культуры, кинематографии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8800004500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55,000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Закупка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8800004500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55,000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694"/>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Иные закупки товаров, работ и услуг для обеспечения государственных (муниципальных) нужд</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8800004500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240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55,000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Обеспечение сбалансированности местных бюджетов</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8800070510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5 195,900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1147"/>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8800070510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5 195,900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Расходы на выплаты персоналу казенных учреждений</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08</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8800070510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110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5 195,900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lastRenderedPageBreak/>
              <w:t>СОЦИАЛЬНАЯ ПОЛИТИКА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Пенсионное обеспечение</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Доплаты к пенсиям, дополнительное пенсионное обеспечение</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10</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8800004910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425,400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Социальное обеспечение и иные выплаты населению</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8800004910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300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425,400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468"/>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Публичные нормативные социальные выплаты гражданам</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10</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01</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8800004910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310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425,400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УСЛОВНО УТВЕРЖДЕННЫЕ РАСХОДЫ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Условно утвержденные расходы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Непрограммные мероприятия Кировского сельсовета Тогучинского района</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8800000000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Условно утвержденные расходы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99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8800009990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b/>
                <w:bCs/>
                <w:color w:val="000000"/>
                <w:sz w:val="20"/>
                <w:lang w:eastAsia="en-US"/>
              </w:rPr>
            </w:pPr>
            <w:r w:rsidRPr="008322B0">
              <w:rPr>
                <w:b/>
                <w:bCs/>
                <w:color w:val="000000"/>
                <w:sz w:val="20"/>
                <w:lang w:eastAsia="en-US"/>
              </w:rPr>
              <w:t> </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351,375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795,200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Условно утвержденные расходы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8800009990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900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351,375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795,200</w:t>
            </w:r>
          </w:p>
        </w:tc>
      </w:tr>
      <w:tr w:rsidR="008322B0" w:rsidRPr="008322B0" w:rsidTr="008322B0">
        <w:trPr>
          <w:trHeight w:val="302"/>
        </w:trPr>
        <w:tc>
          <w:tcPr>
            <w:tcW w:w="3198" w:type="dxa"/>
            <w:tcBorders>
              <w:top w:val="nil"/>
              <w:left w:val="single" w:sz="8"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rPr>
                <w:color w:val="000000"/>
                <w:sz w:val="20"/>
                <w:lang w:eastAsia="en-US"/>
              </w:rPr>
            </w:pPr>
            <w:r w:rsidRPr="008322B0">
              <w:rPr>
                <w:color w:val="000000"/>
                <w:sz w:val="20"/>
                <w:lang w:eastAsia="en-US"/>
              </w:rPr>
              <w:t>Условно утвержденные расходы</w:t>
            </w:r>
          </w:p>
        </w:tc>
        <w:tc>
          <w:tcPr>
            <w:tcW w:w="776"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555</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67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w:t>
            </w:r>
          </w:p>
        </w:tc>
        <w:tc>
          <w:tcPr>
            <w:tcW w:w="1320"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8800009990</w:t>
            </w:r>
          </w:p>
        </w:tc>
        <w:tc>
          <w:tcPr>
            <w:tcW w:w="602"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color w:val="000000"/>
                <w:sz w:val="20"/>
                <w:lang w:eastAsia="en-US"/>
              </w:rPr>
            </w:pPr>
            <w:r w:rsidRPr="008322B0">
              <w:rPr>
                <w:color w:val="000000"/>
                <w:sz w:val="20"/>
                <w:lang w:eastAsia="en-US"/>
              </w:rPr>
              <w:t>990</w:t>
            </w:r>
          </w:p>
        </w:tc>
        <w:tc>
          <w:tcPr>
            <w:tcW w:w="1046" w:type="dxa"/>
            <w:tcBorders>
              <w:top w:val="nil"/>
              <w:left w:val="nil"/>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0,000</w:t>
            </w:r>
          </w:p>
        </w:tc>
        <w:tc>
          <w:tcPr>
            <w:tcW w:w="1135" w:type="dxa"/>
            <w:tcBorders>
              <w:top w:val="nil"/>
              <w:left w:val="single" w:sz="4" w:space="0" w:color="auto"/>
              <w:bottom w:val="single" w:sz="4" w:space="0" w:color="auto"/>
              <w:right w:val="nil"/>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351,375</w:t>
            </w:r>
          </w:p>
        </w:tc>
        <w:tc>
          <w:tcPr>
            <w:tcW w:w="957" w:type="dxa"/>
            <w:tcBorders>
              <w:top w:val="nil"/>
              <w:left w:val="single" w:sz="4" w:space="0" w:color="auto"/>
              <w:bottom w:val="single" w:sz="4" w:space="0" w:color="auto"/>
              <w:right w:val="single" w:sz="8" w:space="0" w:color="auto"/>
            </w:tcBorders>
            <w:noWrap/>
            <w:vAlign w:val="center"/>
            <w:hideMark/>
          </w:tcPr>
          <w:p w:rsidR="008322B0" w:rsidRPr="008322B0" w:rsidRDefault="008322B0" w:rsidP="008322B0">
            <w:pPr>
              <w:suppressAutoHyphens w:val="0"/>
              <w:spacing w:line="276" w:lineRule="auto"/>
              <w:jc w:val="right"/>
              <w:rPr>
                <w:color w:val="000000"/>
                <w:sz w:val="20"/>
                <w:lang w:eastAsia="en-US"/>
              </w:rPr>
            </w:pPr>
            <w:r w:rsidRPr="008322B0">
              <w:rPr>
                <w:color w:val="000000"/>
                <w:sz w:val="20"/>
                <w:lang w:eastAsia="en-US"/>
              </w:rPr>
              <w:t>795,200</w:t>
            </w:r>
          </w:p>
        </w:tc>
      </w:tr>
      <w:tr w:rsidR="008322B0" w:rsidRPr="008322B0" w:rsidTr="008322B0">
        <w:trPr>
          <w:trHeight w:val="271"/>
        </w:trPr>
        <w:tc>
          <w:tcPr>
            <w:tcW w:w="7175" w:type="dxa"/>
            <w:gridSpan w:val="6"/>
            <w:tcBorders>
              <w:top w:val="single" w:sz="8" w:space="0" w:color="auto"/>
              <w:left w:val="single" w:sz="8" w:space="0" w:color="auto"/>
              <w:bottom w:val="single" w:sz="8" w:space="0" w:color="auto"/>
              <w:right w:val="nil"/>
            </w:tcBorders>
            <w:noWrap/>
            <w:vAlign w:val="center"/>
            <w:hideMark/>
          </w:tcPr>
          <w:p w:rsidR="008322B0" w:rsidRPr="008322B0" w:rsidRDefault="008322B0" w:rsidP="008322B0">
            <w:pPr>
              <w:suppressAutoHyphens w:val="0"/>
              <w:spacing w:line="276" w:lineRule="auto"/>
              <w:rPr>
                <w:b/>
                <w:bCs/>
                <w:color w:val="000000"/>
                <w:sz w:val="20"/>
                <w:lang w:eastAsia="en-US"/>
              </w:rPr>
            </w:pPr>
            <w:r w:rsidRPr="008322B0">
              <w:rPr>
                <w:b/>
                <w:bCs/>
                <w:color w:val="000000"/>
                <w:sz w:val="20"/>
                <w:lang w:eastAsia="en-US"/>
              </w:rPr>
              <w:t>Итого расходов</w:t>
            </w:r>
          </w:p>
        </w:tc>
        <w:tc>
          <w:tcPr>
            <w:tcW w:w="1046" w:type="dxa"/>
            <w:tcBorders>
              <w:top w:val="single" w:sz="8" w:space="0" w:color="auto"/>
              <w:left w:val="single" w:sz="4" w:space="0" w:color="auto"/>
              <w:bottom w:val="single" w:sz="8" w:space="0" w:color="auto"/>
              <w:right w:val="single" w:sz="4"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27 762,614</w:t>
            </w:r>
          </w:p>
        </w:tc>
        <w:tc>
          <w:tcPr>
            <w:tcW w:w="1135" w:type="dxa"/>
            <w:tcBorders>
              <w:top w:val="single" w:sz="8" w:space="0" w:color="auto"/>
              <w:left w:val="nil"/>
              <w:bottom w:val="single" w:sz="8" w:space="0" w:color="auto"/>
              <w:right w:val="single" w:sz="4"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14 598,215</w:t>
            </w:r>
          </w:p>
        </w:tc>
        <w:tc>
          <w:tcPr>
            <w:tcW w:w="957" w:type="dxa"/>
            <w:tcBorders>
              <w:top w:val="single" w:sz="8" w:space="0" w:color="auto"/>
              <w:left w:val="nil"/>
              <w:bottom w:val="single" w:sz="8" w:space="0" w:color="auto"/>
              <w:right w:val="single" w:sz="8" w:space="0" w:color="auto"/>
            </w:tcBorders>
            <w:noWrap/>
            <w:vAlign w:val="center"/>
            <w:hideMark/>
          </w:tcPr>
          <w:p w:rsidR="008322B0" w:rsidRPr="008322B0" w:rsidRDefault="008322B0" w:rsidP="008322B0">
            <w:pPr>
              <w:suppressAutoHyphens w:val="0"/>
              <w:spacing w:line="276" w:lineRule="auto"/>
              <w:jc w:val="right"/>
              <w:rPr>
                <w:b/>
                <w:bCs/>
                <w:color w:val="000000"/>
                <w:sz w:val="20"/>
                <w:lang w:eastAsia="en-US"/>
              </w:rPr>
            </w:pPr>
            <w:r w:rsidRPr="008322B0">
              <w:rPr>
                <w:b/>
                <w:bCs/>
                <w:color w:val="000000"/>
                <w:sz w:val="20"/>
                <w:lang w:eastAsia="en-US"/>
              </w:rPr>
              <w:t>18 437,480</w:t>
            </w:r>
          </w:p>
        </w:tc>
      </w:tr>
      <w:tr w:rsidR="008322B0" w:rsidRPr="008322B0" w:rsidTr="008322B0">
        <w:trPr>
          <w:trHeight w:val="226"/>
        </w:trPr>
        <w:tc>
          <w:tcPr>
            <w:tcW w:w="3198" w:type="dxa"/>
            <w:noWrap/>
            <w:vAlign w:val="bottom"/>
            <w:hideMark/>
          </w:tcPr>
          <w:p w:rsidR="008322B0" w:rsidRPr="008322B0" w:rsidRDefault="008322B0" w:rsidP="008322B0">
            <w:pPr>
              <w:suppressAutoHyphens w:val="0"/>
              <w:rPr>
                <w:b/>
                <w:bCs/>
                <w:color w:val="000000"/>
                <w:sz w:val="20"/>
                <w:lang w:eastAsia="en-US"/>
              </w:rPr>
            </w:pPr>
          </w:p>
        </w:tc>
        <w:tc>
          <w:tcPr>
            <w:tcW w:w="1378" w:type="dxa"/>
            <w:gridSpan w:val="2"/>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677"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922" w:type="dxa"/>
            <w:gridSpan w:val="2"/>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046"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135"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957"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r>
    </w:tbl>
    <w:p w:rsidR="008322B0" w:rsidRPr="008322B0" w:rsidRDefault="008322B0" w:rsidP="008322B0">
      <w:pPr>
        <w:suppressAutoHyphens w:val="0"/>
        <w:rPr>
          <w:sz w:val="20"/>
          <w:lang w:eastAsia="ru-RU"/>
        </w:rPr>
      </w:pPr>
    </w:p>
    <w:p w:rsidR="008322B0" w:rsidRPr="008322B0" w:rsidRDefault="008322B0" w:rsidP="008322B0">
      <w:pPr>
        <w:suppressAutoHyphens w:val="0"/>
        <w:jc w:val="right"/>
        <w:rPr>
          <w:sz w:val="20"/>
          <w:lang w:eastAsia="ru-RU"/>
        </w:rPr>
      </w:pPr>
      <w:r w:rsidRPr="008322B0">
        <w:rPr>
          <w:sz w:val="20"/>
          <w:lang w:eastAsia="ru-RU"/>
        </w:rPr>
        <w:t>Приложение 7</w:t>
      </w:r>
    </w:p>
    <w:p w:rsidR="008322B0" w:rsidRPr="008322B0" w:rsidRDefault="008322B0" w:rsidP="008322B0">
      <w:pPr>
        <w:suppressAutoHyphens w:val="0"/>
        <w:jc w:val="right"/>
        <w:rPr>
          <w:sz w:val="20"/>
          <w:lang w:eastAsia="ru-RU"/>
        </w:rPr>
      </w:pPr>
      <w:r w:rsidRPr="008322B0">
        <w:rPr>
          <w:sz w:val="20"/>
          <w:lang w:eastAsia="ru-RU"/>
        </w:rPr>
        <w:t xml:space="preserve">к решению тридцать пятой сессии </w:t>
      </w:r>
    </w:p>
    <w:p w:rsidR="008322B0" w:rsidRPr="008322B0" w:rsidRDefault="008322B0" w:rsidP="008322B0">
      <w:pPr>
        <w:suppressAutoHyphens w:val="0"/>
        <w:jc w:val="right"/>
        <w:rPr>
          <w:sz w:val="20"/>
          <w:lang w:eastAsia="ru-RU"/>
        </w:rPr>
      </w:pPr>
      <w:r w:rsidRPr="008322B0">
        <w:rPr>
          <w:sz w:val="20"/>
          <w:lang w:eastAsia="ru-RU"/>
        </w:rPr>
        <w:t xml:space="preserve">Совета депутатов Кировского сельсовета </w:t>
      </w:r>
    </w:p>
    <w:p w:rsidR="008322B0" w:rsidRPr="008322B0" w:rsidRDefault="008322B0" w:rsidP="008322B0">
      <w:pPr>
        <w:suppressAutoHyphens w:val="0"/>
        <w:jc w:val="right"/>
        <w:rPr>
          <w:sz w:val="20"/>
          <w:lang w:eastAsia="ru-RU"/>
        </w:rPr>
      </w:pPr>
      <w:r w:rsidRPr="008322B0">
        <w:rPr>
          <w:sz w:val="20"/>
          <w:lang w:eastAsia="ru-RU"/>
        </w:rPr>
        <w:t xml:space="preserve">Тогучинского района Новосибирской области  </w:t>
      </w:r>
    </w:p>
    <w:p w:rsidR="008322B0" w:rsidRPr="008322B0" w:rsidRDefault="008322B0" w:rsidP="008322B0">
      <w:pPr>
        <w:suppressAutoHyphens w:val="0"/>
        <w:jc w:val="right"/>
        <w:rPr>
          <w:sz w:val="20"/>
          <w:lang w:eastAsia="ru-RU"/>
        </w:rPr>
      </w:pPr>
      <w:r w:rsidRPr="008322B0">
        <w:rPr>
          <w:sz w:val="20"/>
          <w:lang w:eastAsia="ru-RU"/>
        </w:rPr>
        <w:t xml:space="preserve">шестого созыва № 192 от 13.02.2025 </w:t>
      </w:r>
    </w:p>
    <w:p w:rsidR="008322B0" w:rsidRPr="008322B0" w:rsidRDefault="008322B0" w:rsidP="008322B0">
      <w:pPr>
        <w:suppressAutoHyphens w:val="0"/>
        <w:jc w:val="right"/>
        <w:rPr>
          <w:sz w:val="20"/>
          <w:lang w:eastAsia="ru-RU"/>
        </w:rPr>
      </w:pPr>
      <w:r w:rsidRPr="008322B0">
        <w:rPr>
          <w:sz w:val="20"/>
          <w:lang w:eastAsia="ru-RU"/>
        </w:rPr>
        <w:t>«О внесении изменений в решение тридцать четвертой</w:t>
      </w:r>
    </w:p>
    <w:p w:rsidR="008322B0" w:rsidRPr="008322B0" w:rsidRDefault="008322B0" w:rsidP="008322B0">
      <w:pPr>
        <w:suppressAutoHyphens w:val="0"/>
        <w:jc w:val="right"/>
        <w:rPr>
          <w:sz w:val="20"/>
          <w:lang w:eastAsia="ru-RU"/>
        </w:rPr>
      </w:pPr>
      <w:r w:rsidRPr="008322B0">
        <w:rPr>
          <w:sz w:val="20"/>
          <w:lang w:eastAsia="ru-RU"/>
        </w:rPr>
        <w:t>сессии шестого созыва от 26.12.2024 № 181</w:t>
      </w:r>
    </w:p>
    <w:p w:rsidR="008322B0" w:rsidRPr="008322B0" w:rsidRDefault="008322B0" w:rsidP="008322B0">
      <w:pPr>
        <w:suppressAutoHyphens w:val="0"/>
        <w:jc w:val="right"/>
        <w:rPr>
          <w:sz w:val="20"/>
          <w:lang w:eastAsia="ru-RU"/>
        </w:rPr>
      </w:pPr>
      <w:r w:rsidRPr="008322B0">
        <w:rPr>
          <w:sz w:val="20"/>
          <w:lang w:eastAsia="ru-RU"/>
        </w:rPr>
        <w:t xml:space="preserve"> «О бюджете Кировского сельсовета Тогучинского района </w:t>
      </w:r>
    </w:p>
    <w:p w:rsidR="008322B0" w:rsidRPr="008322B0" w:rsidRDefault="008322B0" w:rsidP="008322B0">
      <w:pPr>
        <w:suppressAutoHyphens w:val="0"/>
        <w:jc w:val="right"/>
        <w:rPr>
          <w:sz w:val="20"/>
          <w:lang w:eastAsia="ru-RU"/>
        </w:rPr>
      </w:pPr>
      <w:r w:rsidRPr="008322B0">
        <w:rPr>
          <w:sz w:val="20"/>
          <w:lang w:eastAsia="ru-RU"/>
        </w:rPr>
        <w:t>на 2025 год и плановый период 2026 и 2027 годов»</w:t>
      </w:r>
    </w:p>
    <w:p w:rsidR="008322B0" w:rsidRPr="008322B0" w:rsidRDefault="008322B0" w:rsidP="008322B0">
      <w:pPr>
        <w:suppressAutoHyphens w:val="0"/>
        <w:rPr>
          <w:sz w:val="20"/>
          <w:lang w:eastAsia="ru-RU"/>
        </w:rPr>
      </w:pPr>
    </w:p>
    <w:p w:rsidR="008322B0" w:rsidRPr="008322B0" w:rsidRDefault="008322B0" w:rsidP="008322B0">
      <w:pPr>
        <w:suppressAutoHyphens w:val="0"/>
        <w:jc w:val="center"/>
        <w:rPr>
          <w:sz w:val="20"/>
          <w:lang w:eastAsia="ru-RU"/>
        </w:rPr>
      </w:pPr>
      <w:r w:rsidRPr="008322B0">
        <w:rPr>
          <w:sz w:val="20"/>
          <w:lang w:eastAsia="ru-RU"/>
        </w:rPr>
        <w:t xml:space="preserve">Источники финансирования дефицита </w:t>
      </w:r>
      <w:proofErr w:type="gramStart"/>
      <w:r w:rsidRPr="008322B0">
        <w:rPr>
          <w:sz w:val="20"/>
          <w:lang w:eastAsia="ru-RU"/>
        </w:rPr>
        <w:t>бюджета  Кировского</w:t>
      </w:r>
      <w:proofErr w:type="gramEnd"/>
      <w:r w:rsidRPr="008322B0">
        <w:rPr>
          <w:sz w:val="20"/>
          <w:lang w:eastAsia="ru-RU"/>
        </w:rPr>
        <w:t xml:space="preserve"> сельсовета Тогучинского района Новосибирской области на 2025 год и плановый период  2026  и  2027 годов</w:t>
      </w:r>
    </w:p>
    <w:p w:rsidR="008322B0" w:rsidRPr="008322B0" w:rsidRDefault="008322B0" w:rsidP="008322B0">
      <w:pPr>
        <w:suppressAutoHyphens w:val="0"/>
        <w:rPr>
          <w:sz w:val="20"/>
          <w:lang w:eastAsia="ru-RU"/>
        </w:rPr>
      </w:pPr>
    </w:p>
    <w:tbl>
      <w:tblPr>
        <w:tblW w:w="10101" w:type="dxa"/>
        <w:tblInd w:w="108" w:type="dxa"/>
        <w:tblLook w:val="04A0" w:firstRow="1" w:lastRow="0" w:firstColumn="1" w:lastColumn="0" w:noHBand="0" w:noVBand="1"/>
      </w:tblPr>
      <w:tblGrid>
        <w:gridCol w:w="1774"/>
        <w:gridCol w:w="4795"/>
        <w:gridCol w:w="1109"/>
        <w:gridCol w:w="1066"/>
        <w:gridCol w:w="1365"/>
      </w:tblGrid>
      <w:tr w:rsidR="008322B0" w:rsidRPr="008322B0" w:rsidTr="008322B0">
        <w:trPr>
          <w:trHeight w:val="316"/>
        </w:trPr>
        <w:tc>
          <w:tcPr>
            <w:tcW w:w="1774" w:type="dxa"/>
            <w:noWrap/>
            <w:vAlign w:val="bottom"/>
            <w:hideMark/>
          </w:tcPr>
          <w:p w:rsidR="008322B0" w:rsidRPr="008322B0" w:rsidRDefault="008322B0" w:rsidP="008322B0">
            <w:pPr>
              <w:suppressAutoHyphens w:val="0"/>
              <w:rPr>
                <w:sz w:val="20"/>
                <w:lang w:eastAsia="ru-RU"/>
              </w:rPr>
            </w:pPr>
          </w:p>
        </w:tc>
        <w:tc>
          <w:tcPr>
            <w:tcW w:w="4795" w:type="dxa"/>
            <w:noWrap/>
            <w:vAlign w:val="bottom"/>
            <w:hideMark/>
          </w:tcPr>
          <w:p w:rsidR="008322B0" w:rsidRPr="008322B0" w:rsidRDefault="008322B0" w:rsidP="008322B0">
            <w:pPr>
              <w:suppressAutoHyphens w:val="0"/>
              <w:spacing w:after="200" w:line="276" w:lineRule="auto"/>
              <w:rPr>
                <w:rFonts w:ascii="Calibri" w:eastAsia="Calibri" w:hAnsi="Calibri"/>
                <w:sz w:val="20"/>
                <w:lang w:eastAsia="ru-RU"/>
              </w:rPr>
            </w:pPr>
          </w:p>
        </w:tc>
        <w:tc>
          <w:tcPr>
            <w:tcW w:w="1109" w:type="dxa"/>
            <w:noWrap/>
            <w:vAlign w:val="bottom"/>
            <w:hideMark/>
          </w:tcPr>
          <w:p w:rsidR="008322B0" w:rsidRPr="008322B0" w:rsidRDefault="008322B0" w:rsidP="008322B0">
            <w:pPr>
              <w:suppressAutoHyphens w:val="0"/>
              <w:spacing w:after="200" w:line="276" w:lineRule="auto"/>
              <w:rPr>
                <w:rFonts w:ascii="Calibri" w:eastAsia="Calibri" w:hAnsi="Calibri"/>
                <w:sz w:val="20"/>
                <w:lang w:eastAsia="ru-RU"/>
              </w:rPr>
            </w:pPr>
          </w:p>
        </w:tc>
        <w:tc>
          <w:tcPr>
            <w:tcW w:w="1057" w:type="dxa"/>
            <w:noWrap/>
            <w:vAlign w:val="bottom"/>
            <w:hideMark/>
          </w:tcPr>
          <w:p w:rsidR="008322B0" w:rsidRPr="008322B0" w:rsidRDefault="008322B0" w:rsidP="008322B0">
            <w:pPr>
              <w:suppressAutoHyphens w:val="0"/>
              <w:spacing w:after="200" w:line="276" w:lineRule="auto"/>
              <w:rPr>
                <w:rFonts w:ascii="Calibri" w:eastAsia="Calibri" w:hAnsi="Calibri"/>
                <w:sz w:val="20"/>
                <w:lang w:eastAsia="ru-RU"/>
              </w:rPr>
            </w:pPr>
          </w:p>
        </w:tc>
        <w:tc>
          <w:tcPr>
            <w:tcW w:w="1365" w:type="dxa"/>
            <w:noWrap/>
            <w:vAlign w:val="bottom"/>
            <w:hideMark/>
          </w:tcPr>
          <w:p w:rsidR="008322B0" w:rsidRPr="008322B0" w:rsidRDefault="008322B0" w:rsidP="008322B0">
            <w:pPr>
              <w:suppressAutoHyphens w:val="0"/>
              <w:spacing w:line="276" w:lineRule="auto"/>
              <w:rPr>
                <w:sz w:val="20"/>
                <w:lang w:eastAsia="en-US"/>
              </w:rPr>
            </w:pPr>
            <w:r w:rsidRPr="008322B0">
              <w:rPr>
                <w:sz w:val="20"/>
                <w:lang w:eastAsia="en-US"/>
              </w:rPr>
              <w:t>(</w:t>
            </w:r>
            <w:proofErr w:type="spellStart"/>
            <w:r w:rsidRPr="008322B0">
              <w:rPr>
                <w:sz w:val="20"/>
                <w:lang w:eastAsia="en-US"/>
              </w:rPr>
              <w:t>тыс.руб</w:t>
            </w:r>
            <w:proofErr w:type="spellEnd"/>
            <w:r w:rsidRPr="008322B0">
              <w:rPr>
                <w:sz w:val="20"/>
                <w:lang w:eastAsia="en-US"/>
              </w:rPr>
              <w:t>.)</w:t>
            </w:r>
          </w:p>
        </w:tc>
      </w:tr>
      <w:tr w:rsidR="008322B0" w:rsidRPr="008322B0" w:rsidTr="008322B0">
        <w:trPr>
          <w:trHeight w:val="317"/>
        </w:trPr>
        <w:tc>
          <w:tcPr>
            <w:tcW w:w="1774" w:type="dxa"/>
            <w:vMerge w:val="restart"/>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КОД</w:t>
            </w:r>
          </w:p>
        </w:tc>
        <w:tc>
          <w:tcPr>
            <w:tcW w:w="4795" w:type="dxa"/>
            <w:vMerge w:val="restart"/>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3532"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сумма</w:t>
            </w:r>
          </w:p>
        </w:tc>
      </w:tr>
      <w:tr w:rsidR="008322B0" w:rsidRPr="008322B0" w:rsidTr="008322B0">
        <w:trPr>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322B0" w:rsidRPr="008322B0" w:rsidRDefault="008322B0" w:rsidP="008322B0">
            <w:pPr>
              <w:suppressAutoHyphens w:val="0"/>
              <w:spacing w:line="276" w:lineRule="auto"/>
              <w:rPr>
                <w:sz w:val="20"/>
                <w:lang w:eastAsia="en-US"/>
              </w:rPr>
            </w:pPr>
          </w:p>
        </w:tc>
      </w:tr>
      <w:tr w:rsidR="008322B0" w:rsidRPr="008322B0" w:rsidTr="008322B0">
        <w:trPr>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322B0" w:rsidRPr="008322B0" w:rsidRDefault="008322B0" w:rsidP="008322B0">
            <w:pPr>
              <w:suppressAutoHyphens w:val="0"/>
              <w:spacing w:line="276" w:lineRule="auto"/>
              <w:rPr>
                <w:sz w:val="20"/>
                <w:lang w:eastAsia="en-US"/>
              </w:rPr>
            </w:pPr>
          </w:p>
        </w:tc>
      </w:tr>
      <w:tr w:rsidR="008322B0" w:rsidRPr="008322B0" w:rsidTr="008322B0">
        <w:trPr>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322B0" w:rsidRPr="008322B0" w:rsidRDefault="008322B0" w:rsidP="008322B0">
            <w:pPr>
              <w:suppressAutoHyphens w:val="0"/>
              <w:spacing w:line="276" w:lineRule="auto"/>
              <w:rPr>
                <w:sz w:val="20"/>
                <w:lang w:eastAsia="en-US"/>
              </w:rPr>
            </w:pPr>
          </w:p>
        </w:tc>
      </w:tr>
      <w:tr w:rsidR="008322B0" w:rsidRPr="008322B0" w:rsidTr="008322B0">
        <w:trPr>
          <w:trHeight w:val="31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322B0" w:rsidRPr="008322B0" w:rsidRDefault="008322B0" w:rsidP="008322B0">
            <w:pPr>
              <w:suppressAutoHyphens w:val="0"/>
              <w:spacing w:line="276" w:lineRule="auto"/>
              <w:rPr>
                <w:sz w:val="20"/>
                <w:lang w:eastAsia="en-US"/>
              </w:rPr>
            </w:pPr>
          </w:p>
        </w:tc>
      </w:tr>
      <w:tr w:rsidR="008322B0" w:rsidRPr="008322B0" w:rsidTr="008322B0">
        <w:trPr>
          <w:trHeight w:val="264"/>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8322B0" w:rsidRPr="008322B0" w:rsidRDefault="008322B0" w:rsidP="008322B0">
            <w:pPr>
              <w:suppressAutoHyphens w:val="0"/>
              <w:spacing w:line="276" w:lineRule="auto"/>
              <w:rPr>
                <w:sz w:val="20"/>
                <w:lang w:eastAsia="en-US"/>
              </w:rPr>
            </w:pPr>
          </w:p>
        </w:tc>
      </w:tr>
      <w:tr w:rsidR="008322B0" w:rsidRPr="008322B0" w:rsidTr="008322B0">
        <w:trPr>
          <w:trHeight w:val="19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322B0" w:rsidRPr="008322B0" w:rsidRDefault="008322B0" w:rsidP="008322B0">
            <w:pPr>
              <w:suppressAutoHyphens w:val="0"/>
              <w:spacing w:line="276" w:lineRule="auto"/>
              <w:rPr>
                <w:sz w:val="20"/>
                <w:lang w:eastAsia="en-US"/>
              </w:rPr>
            </w:pPr>
          </w:p>
        </w:tc>
        <w:tc>
          <w:tcPr>
            <w:tcW w:w="1109"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sz w:val="20"/>
                <w:lang w:eastAsia="en-US"/>
              </w:rPr>
            </w:pPr>
            <w:proofErr w:type="gramStart"/>
            <w:r w:rsidRPr="008322B0">
              <w:rPr>
                <w:sz w:val="20"/>
                <w:lang w:eastAsia="en-US"/>
              </w:rPr>
              <w:t>2025  год</w:t>
            </w:r>
            <w:proofErr w:type="gramEnd"/>
          </w:p>
        </w:tc>
        <w:tc>
          <w:tcPr>
            <w:tcW w:w="1057"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sz w:val="20"/>
                <w:lang w:eastAsia="en-US"/>
              </w:rPr>
            </w:pPr>
            <w:proofErr w:type="gramStart"/>
            <w:r w:rsidRPr="008322B0">
              <w:rPr>
                <w:sz w:val="20"/>
                <w:lang w:eastAsia="en-US"/>
              </w:rPr>
              <w:t>2026  год</w:t>
            </w:r>
            <w:proofErr w:type="gramEnd"/>
          </w:p>
        </w:tc>
        <w:tc>
          <w:tcPr>
            <w:tcW w:w="1365" w:type="dxa"/>
            <w:tcBorders>
              <w:top w:val="nil"/>
              <w:left w:val="nil"/>
              <w:bottom w:val="single" w:sz="4" w:space="0" w:color="auto"/>
              <w:right w:val="single" w:sz="4" w:space="0" w:color="auto"/>
            </w:tcBorders>
            <w:noWrap/>
            <w:vAlign w:val="center"/>
            <w:hideMark/>
          </w:tcPr>
          <w:p w:rsidR="008322B0" w:rsidRPr="008322B0" w:rsidRDefault="008322B0" w:rsidP="008322B0">
            <w:pPr>
              <w:suppressAutoHyphens w:val="0"/>
              <w:spacing w:line="276" w:lineRule="auto"/>
              <w:jc w:val="center"/>
              <w:rPr>
                <w:sz w:val="20"/>
                <w:lang w:eastAsia="en-US"/>
              </w:rPr>
            </w:pPr>
            <w:proofErr w:type="gramStart"/>
            <w:r w:rsidRPr="008322B0">
              <w:rPr>
                <w:sz w:val="20"/>
                <w:lang w:eastAsia="en-US"/>
              </w:rPr>
              <w:t>2027  год</w:t>
            </w:r>
            <w:proofErr w:type="gramEnd"/>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3</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4</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5</w:t>
            </w:r>
          </w:p>
        </w:tc>
      </w:tr>
      <w:tr w:rsidR="008322B0" w:rsidRPr="008322B0" w:rsidTr="008322B0">
        <w:trPr>
          <w:trHeight w:val="316"/>
        </w:trPr>
        <w:tc>
          <w:tcPr>
            <w:tcW w:w="6569" w:type="dxa"/>
            <w:gridSpan w:val="2"/>
            <w:tcBorders>
              <w:top w:val="single" w:sz="4" w:space="0" w:color="auto"/>
              <w:left w:val="single" w:sz="4" w:space="0" w:color="auto"/>
              <w:bottom w:val="single" w:sz="4" w:space="0" w:color="auto"/>
              <w:right w:val="single" w:sz="4" w:space="0" w:color="000000"/>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ИФДБ   555     администрация Кировского сельсовета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 </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 </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 </w:t>
            </w:r>
          </w:p>
        </w:tc>
      </w:tr>
      <w:tr w:rsidR="008322B0" w:rsidRPr="008322B0" w:rsidTr="008322B0">
        <w:trPr>
          <w:trHeight w:val="632"/>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01 00 00 00 00 0000 000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Источник внутреннего финансирования дефицита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1428,734</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r>
      <w:tr w:rsidR="008322B0" w:rsidRPr="008322B0" w:rsidTr="008322B0">
        <w:trPr>
          <w:trHeight w:val="632"/>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01 03 01 00 00 0000 000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Бюджетные кредиты от других бюджетов бюджетной системы Российской Федерации</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705"/>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01 03 01 00 00 0000 700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Получение бюджетных кредитов от других бюджетов бюджетной системы Российской Федерации в валюте Российской Федерации</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949"/>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lastRenderedPageBreak/>
              <w:t>01 03 01 00 00 0000 710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Получение бюджетных кредитов от других бюджетов бюджетной системы Российской Федерации в валюте Российской Федерации</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949"/>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01 03 01 00 00 0000 800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Погашение бюджетных кредитов от других бюджетов бюджетной системы Российской Федерации в валюте Российской Федерации</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949"/>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01 03 01 00 00 0000 810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Погашение бюджетных кредитов от других бюджетов бюджетной системы Российской Федерации в валюте Российской Федерации</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632"/>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01 05 00 00 00 0000 000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Изменение остатков средств на счетах по учету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01 05 00 00 00 0000 500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Увеличение остатков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-26333,880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01 05 02 00 00 0000 500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proofErr w:type="gramStart"/>
            <w:r w:rsidRPr="008322B0">
              <w:rPr>
                <w:sz w:val="20"/>
                <w:lang w:eastAsia="en-US"/>
              </w:rPr>
              <w:t>Увеличение  прочих</w:t>
            </w:r>
            <w:proofErr w:type="gramEnd"/>
            <w:r w:rsidRPr="008322B0">
              <w:rPr>
                <w:sz w:val="20"/>
                <w:lang w:eastAsia="en-US"/>
              </w:rPr>
              <w:t xml:space="preserve"> остатков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-26333,880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01 05 02 01 00 0000 510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proofErr w:type="gramStart"/>
            <w:r w:rsidRPr="008322B0">
              <w:rPr>
                <w:sz w:val="20"/>
                <w:lang w:eastAsia="en-US"/>
              </w:rPr>
              <w:t>Увеличение  прочих</w:t>
            </w:r>
            <w:proofErr w:type="gramEnd"/>
            <w:r w:rsidRPr="008322B0">
              <w:rPr>
                <w:sz w:val="20"/>
                <w:lang w:eastAsia="en-US"/>
              </w:rPr>
              <w:t xml:space="preserve"> остатков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-26333,880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01 05 02 01 10 0000 510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proofErr w:type="gramStart"/>
            <w:r w:rsidRPr="008322B0">
              <w:rPr>
                <w:sz w:val="20"/>
                <w:lang w:eastAsia="en-US"/>
              </w:rPr>
              <w:t>Увеличение  прочих</w:t>
            </w:r>
            <w:proofErr w:type="gramEnd"/>
            <w:r w:rsidRPr="008322B0">
              <w:rPr>
                <w:sz w:val="20"/>
                <w:lang w:eastAsia="en-US"/>
              </w:rPr>
              <w:t xml:space="preserve"> остатков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-26333,880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01 05 00 00 00 0000 600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Уменьшение остатков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27762,614</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01 05 02 00 00 0000 600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proofErr w:type="gramStart"/>
            <w:r w:rsidRPr="008322B0">
              <w:rPr>
                <w:sz w:val="20"/>
                <w:lang w:eastAsia="en-US"/>
              </w:rPr>
              <w:t>Уменьшение  прочих</w:t>
            </w:r>
            <w:proofErr w:type="gramEnd"/>
            <w:r w:rsidRPr="008322B0">
              <w:rPr>
                <w:sz w:val="20"/>
                <w:lang w:eastAsia="en-US"/>
              </w:rPr>
              <w:t xml:space="preserve"> остатков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27762,614</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632"/>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01 05 02 01 00 0000 610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proofErr w:type="gramStart"/>
            <w:r w:rsidRPr="008322B0">
              <w:rPr>
                <w:sz w:val="20"/>
                <w:lang w:eastAsia="en-US"/>
              </w:rPr>
              <w:t>Уменьшение  прочих</w:t>
            </w:r>
            <w:proofErr w:type="gramEnd"/>
            <w:r w:rsidRPr="008322B0">
              <w:rPr>
                <w:sz w:val="20"/>
                <w:lang w:eastAsia="en-US"/>
              </w:rPr>
              <w:t xml:space="preserve"> остатков  денежных средств бюджета</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27762,614</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632"/>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01 05 02 01 10 0000 610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proofErr w:type="gramStart"/>
            <w:r w:rsidRPr="008322B0">
              <w:rPr>
                <w:sz w:val="20"/>
                <w:lang w:eastAsia="en-US"/>
              </w:rPr>
              <w:t>Уменьшение  прочих</w:t>
            </w:r>
            <w:proofErr w:type="gramEnd"/>
            <w:r w:rsidRPr="008322B0">
              <w:rPr>
                <w:sz w:val="20"/>
                <w:lang w:eastAsia="en-US"/>
              </w:rPr>
              <w:t xml:space="preserve"> остатков  денежных средств бюджета поселения</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27762,614</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14598,215</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18437,480</w:t>
            </w:r>
          </w:p>
        </w:tc>
      </w:tr>
      <w:tr w:rsidR="008322B0" w:rsidRPr="008322B0" w:rsidTr="008322B0">
        <w:trPr>
          <w:trHeight w:val="554"/>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01 06 00 00 00 0000 000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Иные поступления внутреннего финансирования дефицита бюджетов</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632"/>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01 02 00 00 00 0000 000</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rPr>
                <w:sz w:val="20"/>
                <w:lang w:eastAsia="en-US"/>
              </w:rPr>
            </w:pPr>
            <w:r w:rsidRPr="008322B0">
              <w:rPr>
                <w:sz w:val="20"/>
                <w:lang w:eastAsia="en-US"/>
              </w:rPr>
              <w:t>Источник внешнего финансирования дефицита бюджета поселения</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0</w:t>
            </w:r>
          </w:p>
        </w:tc>
      </w:tr>
      <w:tr w:rsidR="008322B0" w:rsidRPr="008322B0" w:rsidTr="008322B0">
        <w:trPr>
          <w:trHeight w:val="316"/>
        </w:trPr>
        <w:tc>
          <w:tcPr>
            <w:tcW w:w="1774" w:type="dxa"/>
            <w:tcBorders>
              <w:top w:val="nil"/>
              <w:left w:val="single" w:sz="4" w:space="0" w:color="auto"/>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ИТОГО</w:t>
            </w:r>
          </w:p>
        </w:tc>
        <w:tc>
          <w:tcPr>
            <w:tcW w:w="479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sz w:val="20"/>
                <w:lang w:eastAsia="en-US"/>
              </w:rPr>
            </w:pPr>
            <w:r w:rsidRPr="008322B0">
              <w:rPr>
                <w:sz w:val="20"/>
                <w:lang w:eastAsia="en-US"/>
              </w:rPr>
              <w:t> </w:t>
            </w:r>
          </w:p>
        </w:tc>
        <w:tc>
          <w:tcPr>
            <w:tcW w:w="1109"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1428,734</w:t>
            </w:r>
          </w:p>
        </w:tc>
        <w:tc>
          <w:tcPr>
            <w:tcW w:w="1057"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c>
          <w:tcPr>
            <w:tcW w:w="1365" w:type="dxa"/>
            <w:tcBorders>
              <w:top w:val="nil"/>
              <w:left w:val="nil"/>
              <w:bottom w:val="single" w:sz="4" w:space="0" w:color="auto"/>
              <w:right w:val="single" w:sz="4" w:space="0" w:color="auto"/>
            </w:tcBorders>
            <w:vAlign w:val="center"/>
            <w:hideMark/>
          </w:tcPr>
          <w:p w:rsidR="008322B0" w:rsidRPr="008322B0" w:rsidRDefault="008322B0" w:rsidP="008322B0">
            <w:pPr>
              <w:suppressAutoHyphens w:val="0"/>
              <w:spacing w:line="276" w:lineRule="auto"/>
              <w:jc w:val="center"/>
              <w:rPr>
                <w:b/>
                <w:bCs/>
                <w:sz w:val="20"/>
                <w:lang w:eastAsia="en-US"/>
              </w:rPr>
            </w:pPr>
            <w:r w:rsidRPr="008322B0">
              <w:rPr>
                <w:b/>
                <w:bCs/>
                <w:sz w:val="20"/>
                <w:lang w:eastAsia="en-US"/>
              </w:rPr>
              <w:t>0</w:t>
            </w:r>
          </w:p>
        </w:tc>
      </w:tr>
      <w:tr w:rsidR="008322B0" w:rsidRPr="008322B0" w:rsidTr="008322B0">
        <w:trPr>
          <w:trHeight w:val="256"/>
        </w:trPr>
        <w:tc>
          <w:tcPr>
            <w:tcW w:w="1774" w:type="dxa"/>
            <w:noWrap/>
            <w:vAlign w:val="bottom"/>
            <w:hideMark/>
          </w:tcPr>
          <w:p w:rsidR="008322B0" w:rsidRPr="008322B0" w:rsidRDefault="008322B0" w:rsidP="008322B0">
            <w:pPr>
              <w:suppressAutoHyphens w:val="0"/>
              <w:rPr>
                <w:b/>
                <w:bCs/>
                <w:sz w:val="20"/>
                <w:lang w:eastAsia="en-US"/>
              </w:rPr>
            </w:pPr>
          </w:p>
        </w:tc>
        <w:tc>
          <w:tcPr>
            <w:tcW w:w="4795"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109"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057"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c>
          <w:tcPr>
            <w:tcW w:w="1365" w:type="dxa"/>
            <w:noWrap/>
            <w:vAlign w:val="bottom"/>
            <w:hideMark/>
          </w:tcPr>
          <w:p w:rsidR="008322B0" w:rsidRPr="008322B0" w:rsidRDefault="008322B0" w:rsidP="008322B0">
            <w:pPr>
              <w:suppressAutoHyphens w:val="0"/>
              <w:spacing w:line="276" w:lineRule="auto"/>
              <w:rPr>
                <w:rFonts w:ascii="Calibri" w:eastAsia="Calibri" w:hAnsi="Calibri"/>
                <w:sz w:val="20"/>
                <w:lang w:eastAsia="ru-RU"/>
              </w:rPr>
            </w:pPr>
          </w:p>
        </w:tc>
      </w:tr>
    </w:tbl>
    <w:p w:rsidR="007F021A" w:rsidRPr="007F021A" w:rsidRDefault="0055327D" w:rsidP="007F021A">
      <w:pPr>
        <w:suppressAutoHyphens w:val="0"/>
        <w:rPr>
          <w:sz w:val="24"/>
          <w:szCs w:val="24"/>
          <w:lang w:eastAsia="ru-RU"/>
        </w:rPr>
      </w:pPr>
      <w:r w:rsidRPr="0055327D">
        <w:rPr>
          <w:sz w:val="24"/>
          <w:szCs w:val="24"/>
          <w:lang w:eastAsia="ru-RU"/>
        </w:rPr>
        <w:t>-----------------------------------------------------------------------------------------------------------------------------</w:t>
      </w:r>
    </w:p>
    <w:p w:rsidR="0055327D" w:rsidRPr="0055327D" w:rsidRDefault="0055327D" w:rsidP="0055327D">
      <w:pPr>
        <w:suppressAutoHyphens w:val="0"/>
        <w:jc w:val="center"/>
        <w:rPr>
          <w:sz w:val="24"/>
          <w:szCs w:val="24"/>
          <w:lang w:eastAsia="ru-RU"/>
        </w:rPr>
      </w:pPr>
      <w:r w:rsidRPr="0055327D">
        <w:rPr>
          <w:sz w:val="24"/>
          <w:szCs w:val="24"/>
          <w:lang w:eastAsia="ru-RU"/>
        </w:rPr>
        <w:t xml:space="preserve">СОВЕТ ДЕПУТАТОВ                                 </w:t>
      </w:r>
      <w:r w:rsidRPr="0055327D">
        <w:rPr>
          <w:sz w:val="24"/>
          <w:szCs w:val="24"/>
          <w:lang w:eastAsia="ru-RU"/>
        </w:rPr>
        <w:br/>
        <w:t>КИРОВСКОГО СЕЛЬСОВЕТА</w:t>
      </w:r>
      <w:r w:rsidRPr="0055327D">
        <w:rPr>
          <w:sz w:val="24"/>
          <w:szCs w:val="24"/>
          <w:lang w:eastAsia="ru-RU"/>
        </w:rPr>
        <w:br/>
        <w:t>ТОГУЧИНСКОГО РАЙОНА</w:t>
      </w:r>
      <w:r w:rsidRPr="0055327D">
        <w:rPr>
          <w:sz w:val="24"/>
          <w:szCs w:val="24"/>
          <w:lang w:eastAsia="ru-RU"/>
        </w:rPr>
        <w:br/>
        <w:t>НОВОСИБИРСКОЙ ОБЛАСТИ</w:t>
      </w:r>
    </w:p>
    <w:p w:rsidR="0055327D" w:rsidRPr="0055327D" w:rsidRDefault="0055327D" w:rsidP="0055327D">
      <w:pPr>
        <w:suppressAutoHyphens w:val="0"/>
        <w:spacing w:line="276" w:lineRule="auto"/>
        <w:jc w:val="center"/>
        <w:rPr>
          <w:sz w:val="24"/>
          <w:szCs w:val="24"/>
          <w:lang w:eastAsia="ru-RU"/>
        </w:rPr>
      </w:pPr>
    </w:p>
    <w:p w:rsidR="0055327D" w:rsidRPr="0055327D" w:rsidRDefault="0055327D" w:rsidP="0055327D">
      <w:pPr>
        <w:suppressAutoHyphens w:val="0"/>
        <w:jc w:val="center"/>
        <w:rPr>
          <w:sz w:val="24"/>
          <w:szCs w:val="24"/>
          <w:lang w:eastAsia="ru-RU"/>
        </w:rPr>
      </w:pPr>
      <w:r w:rsidRPr="0055327D">
        <w:rPr>
          <w:sz w:val="24"/>
          <w:szCs w:val="24"/>
          <w:lang w:eastAsia="ru-RU"/>
        </w:rPr>
        <w:t>РЕШЕНИЕ</w:t>
      </w:r>
    </w:p>
    <w:p w:rsidR="0055327D" w:rsidRPr="0055327D" w:rsidRDefault="0055327D" w:rsidP="0055327D">
      <w:pPr>
        <w:suppressAutoHyphens w:val="0"/>
        <w:jc w:val="center"/>
        <w:rPr>
          <w:sz w:val="24"/>
          <w:szCs w:val="24"/>
          <w:lang w:eastAsia="ru-RU"/>
        </w:rPr>
      </w:pPr>
      <w:r w:rsidRPr="0055327D">
        <w:rPr>
          <w:sz w:val="24"/>
          <w:szCs w:val="24"/>
          <w:lang w:eastAsia="ru-RU"/>
        </w:rPr>
        <w:t>тридцать пятой сессии шестого созыва</w:t>
      </w:r>
    </w:p>
    <w:p w:rsidR="0055327D" w:rsidRPr="0055327D" w:rsidRDefault="0055327D" w:rsidP="0055327D">
      <w:pPr>
        <w:suppressAutoHyphens w:val="0"/>
        <w:jc w:val="center"/>
        <w:rPr>
          <w:sz w:val="24"/>
          <w:szCs w:val="24"/>
          <w:lang w:eastAsia="ru-RU"/>
        </w:rPr>
      </w:pPr>
    </w:p>
    <w:p w:rsidR="0055327D" w:rsidRPr="0055327D" w:rsidRDefault="0055327D" w:rsidP="0055327D">
      <w:pPr>
        <w:suppressAutoHyphens w:val="0"/>
        <w:jc w:val="center"/>
        <w:rPr>
          <w:sz w:val="24"/>
          <w:szCs w:val="24"/>
          <w:lang w:eastAsia="ru-RU"/>
        </w:rPr>
      </w:pPr>
      <w:r w:rsidRPr="0055327D">
        <w:rPr>
          <w:sz w:val="24"/>
          <w:szCs w:val="24"/>
          <w:lang w:eastAsia="ru-RU"/>
        </w:rPr>
        <w:t xml:space="preserve">13.02.2025                                  с.  </w:t>
      </w:r>
      <w:proofErr w:type="spellStart"/>
      <w:r w:rsidRPr="0055327D">
        <w:rPr>
          <w:sz w:val="24"/>
          <w:szCs w:val="24"/>
          <w:lang w:eastAsia="ru-RU"/>
        </w:rPr>
        <w:t>Березиково</w:t>
      </w:r>
      <w:proofErr w:type="spellEnd"/>
      <w:r w:rsidRPr="0055327D">
        <w:rPr>
          <w:sz w:val="24"/>
          <w:szCs w:val="24"/>
          <w:lang w:eastAsia="ru-RU"/>
        </w:rPr>
        <w:t xml:space="preserve">                                             № 193</w:t>
      </w:r>
    </w:p>
    <w:p w:rsidR="0055327D" w:rsidRPr="0055327D" w:rsidRDefault="0055327D" w:rsidP="0055327D">
      <w:pPr>
        <w:tabs>
          <w:tab w:val="left" w:pos="6237"/>
        </w:tabs>
        <w:suppressAutoHyphens w:val="0"/>
        <w:jc w:val="both"/>
        <w:rPr>
          <w:sz w:val="24"/>
          <w:szCs w:val="24"/>
          <w:lang w:eastAsia="ru-RU"/>
        </w:rPr>
      </w:pPr>
    </w:p>
    <w:p w:rsidR="0055327D" w:rsidRPr="0055327D" w:rsidRDefault="0055327D" w:rsidP="0055327D">
      <w:pPr>
        <w:suppressAutoHyphens w:val="0"/>
        <w:jc w:val="center"/>
        <w:rPr>
          <w:sz w:val="24"/>
          <w:szCs w:val="24"/>
          <w:lang w:eastAsia="ru-RU"/>
        </w:rPr>
      </w:pPr>
      <w:r w:rsidRPr="0055327D">
        <w:rPr>
          <w:sz w:val="24"/>
          <w:szCs w:val="24"/>
          <w:lang w:eastAsia="ru-RU"/>
        </w:rPr>
        <w:t xml:space="preserve">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w:t>
      </w:r>
      <w:r w:rsidRPr="0055327D">
        <w:rPr>
          <w:sz w:val="24"/>
          <w:szCs w:val="24"/>
          <w:lang w:eastAsia="ru-RU"/>
        </w:rPr>
        <w:lastRenderedPageBreak/>
        <w:t>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7D" w:rsidRPr="0055327D" w:rsidRDefault="0055327D" w:rsidP="0055327D">
      <w:pPr>
        <w:tabs>
          <w:tab w:val="left" w:pos="6237"/>
        </w:tabs>
        <w:suppressAutoHyphens w:val="0"/>
        <w:rPr>
          <w:sz w:val="24"/>
          <w:szCs w:val="24"/>
          <w:lang w:eastAsia="ru-RU"/>
        </w:rPr>
      </w:pPr>
    </w:p>
    <w:p w:rsidR="0055327D" w:rsidRPr="0055327D" w:rsidRDefault="0055327D" w:rsidP="0055327D">
      <w:pPr>
        <w:tabs>
          <w:tab w:val="left" w:pos="828"/>
        </w:tabs>
        <w:suppressAutoHyphens w:val="0"/>
        <w:ind w:firstLine="709"/>
        <w:jc w:val="both"/>
        <w:outlineLvl w:val="0"/>
        <w:rPr>
          <w:sz w:val="24"/>
          <w:szCs w:val="24"/>
          <w:lang w:eastAsia="ru-RU"/>
        </w:rPr>
      </w:pPr>
      <w:r w:rsidRPr="0055327D">
        <w:rPr>
          <w:rFonts w:eastAsia="Calibri"/>
          <w:sz w:val="24"/>
          <w:szCs w:val="24"/>
          <w:shd w:val="clear" w:color="auto" w:fill="FFFFFF"/>
          <w:lang w:eastAsia="en-US"/>
        </w:rPr>
        <w:t xml:space="preserve">Руководствуясь Гражданским </w:t>
      </w:r>
      <w:hyperlink r:id="rId9" w:history="1">
        <w:r w:rsidRPr="0055327D">
          <w:rPr>
            <w:rFonts w:eastAsia="Calibri"/>
            <w:sz w:val="24"/>
            <w:szCs w:val="24"/>
            <w:shd w:val="clear" w:color="auto" w:fill="FFFFFF"/>
            <w:lang w:eastAsia="en-US"/>
          </w:rPr>
          <w:t>кодексом</w:t>
        </w:r>
      </w:hyperlink>
      <w:r w:rsidRPr="0055327D">
        <w:rPr>
          <w:rFonts w:eastAsia="Calibri"/>
          <w:sz w:val="24"/>
          <w:szCs w:val="24"/>
          <w:shd w:val="clear" w:color="auto" w:fill="FFFFFF"/>
          <w:lang w:eastAsia="en-US"/>
        </w:rPr>
        <w:t xml:space="preserve"> Российской Федерации, Федеральным законом от 06.10.2003 </w:t>
      </w:r>
      <w:hyperlink r:id="rId10" w:history="1">
        <w:r w:rsidRPr="0055327D">
          <w:rPr>
            <w:rFonts w:eastAsia="Calibri"/>
            <w:sz w:val="24"/>
            <w:szCs w:val="24"/>
            <w:shd w:val="clear" w:color="auto" w:fill="FFFFFF"/>
            <w:lang w:eastAsia="en-US"/>
          </w:rPr>
          <w:t>№ 131-ФЗ</w:t>
        </w:r>
      </w:hyperlink>
      <w:r w:rsidRPr="0055327D">
        <w:rPr>
          <w:rFonts w:ascii="Calibri" w:eastAsia="Calibri" w:hAnsi="Calibri"/>
          <w:sz w:val="24"/>
          <w:szCs w:val="24"/>
          <w:lang w:eastAsia="en-US"/>
        </w:rPr>
        <w:t xml:space="preserve"> </w:t>
      </w:r>
      <w:r w:rsidRPr="0055327D">
        <w:rPr>
          <w:rFonts w:eastAsia="Calibri"/>
          <w:sz w:val="24"/>
          <w:szCs w:val="24"/>
          <w:shd w:val="clear" w:color="auto" w:fill="FFFFFF"/>
          <w:lang w:eastAsia="en-US"/>
        </w:rPr>
        <w:t>"Об общих принципах организации местного самоуправления в Российской Федерации", от 24.07.2007 №</w:t>
      </w:r>
      <w:hyperlink r:id="rId11" w:history="1">
        <w:r w:rsidRPr="0055327D">
          <w:rPr>
            <w:rFonts w:eastAsia="Calibri"/>
            <w:sz w:val="24"/>
            <w:szCs w:val="24"/>
            <w:shd w:val="clear" w:color="auto" w:fill="FFFFFF"/>
            <w:lang w:eastAsia="en-US"/>
          </w:rPr>
          <w:t xml:space="preserve"> 209-ФЗ</w:t>
        </w:r>
      </w:hyperlink>
      <w:r w:rsidRPr="0055327D">
        <w:rPr>
          <w:rFonts w:eastAsia="Calibri"/>
          <w:sz w:val="24"/>
          <w:szCs w:val="24"/>
          <w:shd w:val="clear" w:color="auto" w:fill="FFFFFF"/>
          <w:lang w:eastAsia="en-US"/>
        </w:rPr>
        <w:t xml:space="preserve"> "О развитии малого и среднего предпринимательства в Российской Федерации",  Федеральным законом от 26.07.2006 №</w:t>
      </w:r>
      <w:hyperlink r:id="rId12" w:history="1">
        <w:r w:rsidRPr="0055327D">
          <w:rPr>
            <w:rFonts w:eastAsia="Calibri"/>
            <w:sz w:val="24"/>
            <w:szCs w:val="24"/>
            <w:shd w:val="clear" w:color="auto" w:fill="FFFFFF"/>
            <w:lang w:eastAsia="en-US"/>
          </w:rPr>
          <w:t xml:space="preserve"> 135-ФЗ</w:t>
        </w:r>
      </w:hyperlink>
      <w:r w:rsidRPr="0055327D">
        <w:rPr>
          <w:rFonts w:eastAsia="Calibri"/>
          <w:sz w:val="24"/>
          <w:szCs w:val="24"/>
          <w:shd w:val="clear" w:color="auto" w:fill="FFFFFF"/>
          <w:lang w:eastAsia="en-US"/>
        </w:rPr>
        <w:t xml:space="preserve"> "О защите конкуренции"</w:t>
      </w:r>
      <w:r w:rsidRPr="0055327D">
        <w:rPr>
          <w:sz w:val="24"/>
          <w:szCs w:val="24"/>
          <w:lang w:eastAsia="ru-RU"/>
        </w:rPr>
        <w:t>, Уставом сельского поселения Кировского сельсовета Тогучинского муниципального района Новосибирской области, Совет депутатов Кировского сельсовета Тогучинского района Новосибирской области</w:t>
      </w:r>
    </w:p>
    <w:p w:rsidR="0055327D" w:rsidRPr="0055327D" w:rsidRDefault="0055327D" w:rsidP="0055327D">
      <w:pPr>
        <w:tabs>
          <w:tab w:val="left" w:pos="828"/>
        </w:tabs>
        <w:suppressAutoHyphens w:val="0"/>
        <w:jc w:val="both"/>
        <w:rPr>
          <w:sz w:val="24"/>
          <w:szCs w:val="24"/>
          <w:lang w:eastAsia="ru-RU"/>
        </w:rPr>
      </w:pPr>
      <w:r w:rsidRPr="0055327D">
        <w:rPr>
          <w:sz w:val="24"/>
          <w:szCs w:val="24"/>
          <w:lang w:eastAsia="ru-RU"/>
        </w:rPr>
        <w:t>РЕШИЛ:</w:t>
      </w:r>
    </w:p>
    <w:p w:rsidR="0055327D" w:rsidRPr="0055327D" w:rsidRDefault="0055327D" w:rsidP="0055327D">
      <w:pPr>
        <w:numPr>
          <w:ilvl w:val="0"/>
          <w:numId w:val="27"/>
        </w:numPr>
        <w:tabs>
          <w:tab w:val="left" w:pos="0"/>
          <w:tab w:val="left" w:pos="1134"/>
        </w:tabs>
        <w:suppressAutoHyphens w:val="0"/>
        <w:ind w:left="0" w:firstLine="709"/>
        <w:jc w:val="both"/>
        <w:rPr>
          <w:sz w:val="24"/>
          <w:szCs w:val="24"/>
          <w:lang w:eastAsia="ru-RU"/>
        </w:rPr>
      </w:pPr>
      <w:r w:rsidRPr="0055327D">
        <w:rPr>
          <w:sz w:val="24"/>
          <w:szCs w:val="24"/>
          <w:lang w:eastAsia="ru-RU"/>
        </w:rPr>
        <w:t>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55327D" w:rsidRPr="0055327D" w:rsidRDefault="0055327D" w:rsidP="0055327D">
      <w:pPr>
        <w:numPr>
          <w:ilvl w:val="0"/>
          <w:numId w:val="27"/>
        </w:numPr>
        <w:tabs>
          <w:tab w:val="left" w:pos="0"/>
          <w:tab w:val="left" w:pos="1134"/>
        </w:tabs>
        <w:suppressAutoHyphens w:val="0"/>
        <w:ind w:left="0" w:firstLine="709"/>
        <w:jc w:val="both"/>
        <w:rPr>
          <w:sz w:val="24"/>
          <w:szCs w:val="24"/>
          <w:lang w:eastAsia="ru-RU"/>
        </w:rPr>
      </w:pPr>
      <w:r w:rsidRPr="0055327D">
        <w:rPr>
          <w:sz w:val="24"/>
          <w:szCs w:val="24"/>
          <w:lang w:eastAsia="ru-RU"/>
        </w:rPr>
        <w:t>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55327D" w:rsidRPr="0055327D" w:rsidRDefault="0055327D" w:rsidP="0055327D">
      <w:pPr>
        <w:suppressAutoHyphens w:val="0"/>
        <w:ind w:right="-1" w:firstLine="709"/>
        <w:jc w:val="both"/>
        <w:rPr>
          <w:sz w:val="24"/>
          <w:szCs w:val="24"/>
          <w:lang w:eastAsia="ru-RU"/>
        </w:rPr>
      </w:pPr>
      <w:r w:rsidRPr="0055327D">
        <w:rPr>
          <w:sz w:val="24"/>
          <w:szCs w:val="24"/>
          <w:lang w:eastAsia="ru-RU"/>
        </w:rPr>
        <w:t>3. Считать утратившим силу решение Совета депутатов Кировского сельсовета Тогучинского района Новосибирской области от 30.11.2016 № 4 «Об утверждении Порядка формирования, ведения и обязательного опубликования перечня имущества, находящегося в муниципальной собственности Кировского сельсовета Тогучинского района Новосибирской области, свободного от прав третьих лиц (за исключением имущественных прав субъектов малого и среднего предпринимательства).</w:t>
      </w:r>
    </w:p>
    <w:p w:rsidR="0055327D" w:rsidRPr="0055327D" w:rsidRDefault="0055327D" w:rsidP="0055327D">
      <w:pPr>
        <w:tabs>
          <w:tab w:val="left" w:pos="0"/>
          <w:tab w:val="left" w:pos="1134"/>
        </w:tabs>
        <w:suppressAutoHyphens w:val="0"/>
        <w:jc w:val="both"/>
        <w:rPr>
          <w:sz w:val="24"/>
          <w:szCs w:val="24"/>
          <w:lang w:eastAsia="ru-RU"/>
        </w:rPr>
      </w:pPr>
      <w:r w:rsidRPr="0055327D">
        <w:rPr>
          <w:sz w:val="24"/>
          <w:szCs w:val="24"/>
          <w:lang w:eastAsia="ru-RU"/>
        </w:rPr>
        <w:t xml:space="preserve">          4. Опубликовать настоящее решение в периодическом печатном издании органа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55327D" w:rsidRPr="0055327D" w:rsidRDefault="0055327D" w:rsidP="0055327D">
      <w:pPr>
        <w:tabs>
          <w:tab w:val="left" w:pos="0"/>
        </w:tabs>
        <w:suppressAutoHyphens w:val="0"/>
        <w:jc w:val="both"/>
        <w:rPr>
          <w:sz w:val="24"/>
          <w:szCs w:val="24"/>
          <w:lang w:eastAsia="ru-RU"/>
        </w:rPr>
      </w:pPr>
      <w:r w:rsidRPr="0055327D">
        <w:rPr>
          <w:sz w:val="24"/>
          <w:szCs w:val="24"/>
          <w:lang w:eastAsia="ru-RU"/>
        </w:rPr>
        <w:tab/>
        <w:t>5. Настоящее решение вступает в силу со дня его официального опубликования.</w:t>
      </w:r>
    </w:p>
    <w:p w:rsidR="0055327D" w:rsidRPr="0055327D" w:rsidRDefault="0055327D" w:rsidP="0055327D">
      <w:pPr>
        <w:suppressAutoHyphens w:val="0"/>
        <w:ind w:left="709"/>
        <w:jc w:val="both"/>
        <w:rPr>
          <w:sz w:val="24"/>
          <w:szCs w:val="24"/>
          <w:lang w:eastAsia="ru-RU"/>
        </w:rPr>
      </w:pPr>
    </w:p>
    <w:p w:rsidR="0055327D" w:rsidRPr="0055327D" w:rsidRDefault="0055327D" w:rsidP="0055327D">
      <w:pPr>
        <w:suppressAutoHyphens w:val="0"/>
        <w:jc w:val="both"/>
        <w:rPr>
          <w:sz w:val="24"/>
          <w:szCs w:val="24"/>
          <w:lang w:eastAsia="ru-RU"/>
        </w:rPr>
      </w:pPr>
      <w:proofErr w:type="gramStart"/>
      <w:r w:rsidRPr="0055327D">
        <w:rPr>
          <w:sz w:val="24"/>
          <w:szCs w:val="24"/>
          <w:lang w:eastAsia="ru-RU"/>
        </w:rPr>
        <w:t>Глава  Кировского</w:t>
      </w:r>
      <w:proofErr w:type="gramEnd"/>
      <w:r w:rsidRPr="0055327D">
        <w:rPr>
          <w:sz w:val="24"/>
          <w:szCs w:val="24"/>
          <w:lang w:eastAsia="ru-RU"/>
        </w:rPr>
        <w:t xml:space="preserve"> сельсовета                                                       </w:t>
      </w:r>
    </w:p>
    <w:p w:rsidR="0055327D" w:rsidRPr="0055327D" w:rsidRDefault="0055327D" w:rsidP="0055327D">
      <w:pPr>
        <w:suppressAutoHyphens w:val="0"/>
        <w:jc w:val="both"/>
        <w:rPr>
          <w:sz w:val="24"/>
          <w:szCs w:val="24"/>
          <w:lang w:eastAsia="ru-RU"/>
        </w:rPr>
      </w:pPr>
      <w:r w:rsidRPr="0055327D">
        <w:rPr>
          <w:sz w:val="24"/>
          <w:szCs w:val="24"/>
          <w:lang w:eastAsia="ru-RU"/>
        </w:rPr>
        <w:t xml:space="preserve">Тогучинского   района </w:t>
      </w:r>
    </w:p>
    <w:p w:rsidR="0055327D" w:rsidRPr="0055327D" w:rsidRDefault="0055327D" w:rsidP="0055327D">
      <w:pPr>
        <w:suppressAutoHyphens w:val="0"/>
        <w:jc w:val="both"/>
        <w:rPr>
          <w:sz w:val="24"/>
          <w:szCs w:val="24"/>
          <w:lang w:eastAsia="ru-RU"/>
        </w:rPr>
      </w:pPr>
      <w:r w:rsidRPr="0055327D">
        <w:rPr>
          <w:sz w:val="24"/>
          <w:szCs w:val="24"/>
          <w:lang w:eastAsia="ru-RU"/>
        </w:rPr>
        <w:t xml:space="preserve">Новосибирской области                                                             </w:t>
      </w:r>
      <w:r>
        <w:rPr>
          <w:sz w:val="24"/>
          <w:szCs w:val="24"/>
          <w:lang w:eastAsia="ru-RU"/>
        </w:rPr>
        <w:t xml:space="preserve">                                </w:t>
      </w:r>
      <w:r w:rsidRPr="0055327D">
        <w:rPr>
          <w:sz w:val="24"/>
          <w:szCs w:val="24"/>
          <w:lang w:eastAsia="ru-RU"/>
        </w:rPr>
        <w:t xml:space="preserve">     Е.Н. </w:t>
      </w:r>
      <w:proofErr w:type="spellStart"/>
      <w:r w:rsidRPr="0055327D">
        <w:rPr>
          <w:sz w:val="24"/>
          <w:szCs w:val="24"/>
          <w:lang w:eastAsia="ru-RU"/>
        </w:rPr>
        <w:t>Шляхтичева</w:t>
      </w:r>
      <w:proofErr w:type="spellEnd"/>
    </w:p>
    <w:p w:rsidR="0055327D" w:rsidRPr="0055327D" w:rsidRDefault="0055327D" w:rsidP="0055327D">
      <w:pPr>
        <w:suppressAutoHyphens w:val="0"/>
        <w:jc w:val="both"/>
        <w:rPr>
          <w:sz w:val="24"/>
          <w:szCs w:val="24"/>
          <w:lang w:eastAsia="ru-RU"/>
        </w:rPr>
      </w:pPr>
      <w:r w:rsidRPr="0055327D">
        <w:rPr>
          <w:sz w:val="24"/>
          <w:szCs w:val="24"/>
          <w:lang w:eastAsia="ru-RU"/>
        </w:rPr>
        <w:t xml:space="preserve">Председатель Совета депутатов                                           </w:t>
      </w:r>
    </w:p>
    <w:p w:rsidR="0055327D" w:rsidRPr="0055327D" w:rsidRDefault="0055327D" w:rsidP="0055327D">
      <w:pPr>
        <w:suppressAutoHyphens w:val="0"/>
        <w:jc w:val="both"/>
        <w:rPr>
          <w:sz w:val="24"/>
          <w:szCs w:val="24"/>
          <w:lang w:eastAsia="ru-RU"/>
        </w:rPr>
      </w:pPr>
      <w:r w:rsidRPr="0055327D">
        <w:rPr>
          <w:sz w:val="24"/>
          <w:szCs w:val="24"/>
          <w:lang w:eastAsia="ru-RU"/>
        </w:rPr>
        <w:t xml:space="preserve">Кировского сельсовета    </w:t>
      </w:r>
    </w:p>
    <w:p w:rsidR="0055327D" w:rsidRPr="0055327D" w:rsidRDefault="0055327D" w:rsidP="0055327D">
      <w:pPr>
        <w:suppressAutoHyphens w:val="0"/>
        <w:jc w:val="both"/>
        <w:rPr>
          <w:sz w:val="24"/>
          <w:szCs w:val="24"/>
          <w:lang w:eastAsia="ru-RU"/>
        </w:rPr>
      </w:pPr>
      <w:r w:rsidRPr="0055327D">
        <w:rPr>
          <w:sz w:val="24"/>
          <w:szCs w:val="24"/>
          <w:lang w:eastAsia="ru-RU"/>
        </w:rPr>
        <w:t>Тогучинского   района</w:t>
      </w:r>
    </w:p>
    <w:p w:rsidR="0055327D" w:rsidRPr="0055327D" w:rsidRDefault="0055327D" w:rsidP="0055327D">
      <w:pPr>
        <w:suppressAutoHyphens w:val="0"/>
        <w:jc w:val="both"/>
        <w:rPr>
          <w:sz w:val="24"/>
          <w:szCs w:val="24"/>
          <w:lang w:eastAsia="ru-RU"/>
        </w:rPr>
      </w:pPr>
      <w:r w:rsidRPr="0055327D">
        <w:rPr>
          <w:sz w:val="24"/>
          <w:szCs w:val="24"/>
          <w:lang w:eastAsia="ru-RU"/>
        </w:rPr>
        <w:t xml:space="preserve">Новосибирской области                                                                 </w:t>
      </w:r>
      <w:r>
        <w:rPr>
          <w:sz w:val="24"/>
          <w:szCs w:val="24"/>
          <w:lang w:eastAsia="ru-RU"/>
        </w:rPr>
        <w:t xml:space="preserve">                                   </w:t>
      </w:r>
      <w:r w:rsidRPr="0055327D">
        <w:rPr>
          <w:sz w:val="24"/>
          <w:szCs w:val="24"/>
          <w:lang w:eastAsia="ru-RU"/>
        </w:rPr>
        <w:t xml:space="preserve">  Л.П. Бойченко</w:t>
      </w:r>
    </w:p>
    <w:p w:rsidR="0055327D" w:rsidRPr="0055327D" w:rsidRDefault="0055327D" w:rsidP="0055327D">
      <w:pPr>
        <w:suppressAutoHyphens w:val="0"/>
        <w:jc w:val="both"/>
        <w:rPr>
          <w:sz w:val="24"/>
          <w:szCs w:val="24"/>
          <w:lang w:eastAsia="ru-RU"/>
        </w:rPr>
      </w:pPr>
    </w:p>
    <w:p w:rsidR="0055327D" w:rsidRPr="0055327D" w:rsidRDefault="0055327D" w:rsidP="0055327D">
      <w:pPr>
        <w:suppressAutoHyphens w:val="0"/>
        <w:ind w:firstLine="709"/>
        <w:jc w:val="right"/>
        <w:rPr>
          <w:sz w:val="24"/>
          <w:szCs w:val="24"/>
          <w:lang w:eastAsia="ru-RU"/>
        </w:rPr>
      </w:pPr>
    </w:p>
    <w:p w:rsidR="0055327D" w:rsidRPr="0055327D" w:rsidRDefault="0055327D" w:rsidP="0055327D">
      <w:pPr>
        <w:suppressAutoHyphens w:val="0"/>
        <w:ind w:firstLine="709"/>
        <w:jc w:val="right"/>
        <w:rPr>
          <w:sz w:val="24"/>
          <w:szCs w:val="24"/>
          <w:lang w:eastAsia="ru-RU"/>
        </w:rPr>
      </w:pPr>
    </w:p>
    <w:p w:rsidR="0055327D" w:rsidRDefault="0055327D" w:rsidP="0055327D">
      <w:pPr>
        <w:suppressAutoHyphens w:val="0"/>
        <w:ind w:firstLine="709"/>
        <w:jc w:val="right"/>
        <w:rPr>
          <w:rFonts w:eastAsia="Calibri"/>
          <w:sz w:val="24"/>
          <w:szCs w:val="24"/>
          <w:lang w:eastAsia="en-US"/>
        </w:rPr>
      </w:pPr>
    </w:p>
    <w:p w:rsidR="008322B0" w:rsidRPr="0055327D" w:rsidRDefault="008322B0" w:rsidP="0055327D">
      <w:pPr>
        <w:suppressAutoHyphens w:val="0"/>
        <w:ind w:firstLine="709"/>
        <w:jc w:val="right"/>
        <w:rPr>
          <w:rFonts w:eastAsia="Calibri"/>
          <w:sz w:val="24"/>
          <w:szCs w:val="24"/>
          <w:lang w:eastAsia="en-US"/>
        </w:rPr>
      </w:pPr>
    </w:p>
    <w:p w:rsidR="0055327D" w:rsidRPr="0055327D" w:rsidRDefault="0055327D" w:rsidP="0055327D">
      <w:pPr>
        <w:suppressAutoHyphens w:val="0"/>
        <w:ind w:firstLine="709"/>
        <w:jc w:val="right"/>
        <w:rPr>
          <w:rFonts w:eastAsia="Calibri"/>
          <w:sz w:val="24"/>
          <w:szCs w:val="24"/>
          <w:lang w:eastAsia="en-US"/>
        </w:rPr>
      </w:pP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lastRenderedPageBreak/>
        <w:t>Приложение № 1</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 xml:space="preserve">к </w:t>
      </w:r>
      <w:proofErr w:type="gramStart"/>
      <w:r w:rsidRPr="0055327D">
        <w:rPr>
          <w:rFonts w:eastAsia="Calibri"/>
          <w:sz w:val="24"/>
          <w:szCs w:val="24"/>
          <w:lang w:eastAsia="en-US"/>
        </w:rPr>
        <w:t>решению  сессии</w:t>
      </w:r>
      <w:proofErr w:type="gramEnd"/>
      <w:r w:rsidRPr="0055327D">
        <w:rPr>
          <w:rFonts w:eastAsia="Calibri"/>
          <w:sz w:val="24"/>
          <w:szCs w:val="24"/>
          <w:lang w:eastAsia="en-US"/>
        </w:rPr>
        <w:t xml:space="preserve"> Совета депутатов </w:t>
      </w:r>
    </w:p>
    <w:p w:rsidR="0055327D" w:rsidRPr="0055327D" w:rsidRDefault="0055327D" w:rsidP="0055327D">
      <w:pPr>
        <w:suppressAutoHyphens w:val="0"/>
        <w:ind w:firstLine="709"/>
        <w:jc w:val="right"/>
        <w:rPr>
          <w:sz w:val="24"/>
          <w:szCs w:val="24"/>
          <w:lang w:eastAsia="ru-RU"/>
        </w:rPr>
      </w:pPr>
      <w:r w:rsidRPr="0055327D">
        <w:rPr>
          <w:sz w:val="24"/>
          <w:szCs w:val="24"/>
          <w:lang w:eastAsia="ru-RU"/>
        </w:rPr>
        <w:t>Кировского сельсовета</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Тогучинского района</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 xml:space="preserve"> Новосибирской области</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от 13.02.2025 №193</w:t>
      </w:r>
    </w:p>
    <w:p w:rsidR="0055327D" w:rsidRPr="0055327D" w:rsidRDefault="0055327D" w:rsidP="0055327D">
      <w:pPr>
        <w:suppressAutoHyphens w:val="0"/>
        <w:ind w:left="709"/>
        <w:jc w:val="both"/>
        <w:rPr>
          <w:sz w:val="24"/>
          <w:szCs w:val="24"/>
          <w:lang w:eastAsia="ru-RU"/>
        </w:rPr>
      </w:pPr>
    </w:p>
    <w:p w:rsidR="0055327D" w:rsidRPr="0055327D" w:rsidRDefault="0055327D" w:rsidP="0055327D">
      <w:pPr>
        <w:suppressAutoHyphens w:val="0"/>
        <w:ind w:firstLine="709"/>
        <w:jc w:val="center"/>
        <w:rPr>
          <w:sz w:val="24"/>
          <w:szCs w:val="24"/>
          <w:lang w:eastAsia="ru-RU"/>
        </w:rPr>
      </w:pPr>
      <w:r w:rsidRPr="0055327D">
        <w:rPr>
          <w:sz w:val="24"/>
          <w:szCs w:val="24"/>
          <w:lang w:eastAsia="ru-RU"/>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7D" w:rsidRPr="0055327D" w:rsidRDefault="0055327D" w:rsidP="0055327D">
      <w:pPr>
        <w:suppressAutoHyphens w:val="0"/>
        <w:ind w:firstLine="709"/>
        <w:jc w:val="both"/>
        <w:rPr>
          <w:sz w:val="24"/>
          <w:szCs w:val="24"/>
          <w:lang w:eastAsia="ru-RU"/>
        </w:rPr>
      </w:pPr>
    </w:p>
    <w:p w:rsidR="0055327D" w:rsidRPr="0055327D" w:rsidRDefault="0055327D" w:rsidP="0055327D">
      <w:pPr>
        <w:suppressAutoHyphens w:val="0"/>
        <w:jc w:val="center"/>
        <w:rPr>
          <w:b/>
          <w:sz w:val="24"/>
          <w:szCs w:val="24"/>
          <w:lang w:eastAsia="ru-RU"/>
        </w:rPr>
      </w:pPr>
      <w:r w:rsidRPr="0055327D">
        <w:rPr>
          <w:b/>
          <w:sz w:val="24"/>
          <w:szCs w:val="24"/>
          <w:lang w:eastAsia="ru-RU"/>
        </w:rPr>
        <w:t>1. Общие положения</w:t>
      </w:r>
    </w:p>
    <w:p w:rsidR="0055327D" w:rsidRPr="0055327D" w:rsidRDefault="0055327D" w:rsidP="0055327D">
      <w:pPr>
        <w:numPr>
          <w:ilvl w:val="1"/>
          <w:numId w:val="28"/>
        </w:numPr>
        <w:tabs>
          <w:tab w:val="left" w:pos="-142"/>
        </w:tabs>
        <w:suppressAutoHyphens w:val="0"/>
        <w:ind w:left="0" w:firstLine="567"/>
        <w:jc w:val="both"/>
        <w:rPr>
          <w:sz w:val="24"/>
          <w:szCs w:val="24"/>
          <w:lang w:eastAsia="ru-RU"/>
        </w:rPr>
      </w:pPr>
      <w:r w:rsidRPr="0055327D">
        <w:rPr>
          <w:sz w:val="24"/>
          <w:szCs w:val="24"/>
          <w:lang w:eastAsia="ru-RU"/>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55327D" w:rsidRPr="0055327D" w:rsidRDefault="0055327D" w:rsidP="0055327D">
      <w:pPr>
        <w:tabs>
          <w:tab w:val="left" w:pos="-142"/>
        </w:tabs>
        <w:suppressAutoHyphens w:val="0"/>
        <w:ind w:firstLine="567"/>
        <w:jc w:val="both"/>
        <w:rPr>
          <w:sz w:val="24"/>
          <w:szCs w:val="24"/>
          <w:lang w:eastAsia="ru-RU"/>
        </w:rPr>
      </w:pPr>
      <w:r w:rsidRPr="0055327D">
        <w:rPr>
          <w:sz w:val="24"/>
          <w:szCs w:val="24"/>
          <w:lang w:eastAsia="ru-RU"/>
        </w:rPr>
        <w:t xml:space="preserve">1.1.1. Действие настоящего порядка распространяется на меры </w:t>
      </w:r>
      <w:r w:rsidRPr="0055327D">
        <w:rPr>
          <w:bCs/>
          <w:sz w:val="24"/>
          <w:szCs w:val="24"/>
          <w:lang w:eastAsia="ru-RU"/>
        </w:rPr>
        <w:t>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55327D" w:rsidRPr="0055327D" w:rsidRDefault="0055327D" w:rsidP="0055327D">
      <w:pPr>
        <w:numPr>
          <w:ilvl w:val="1"/>
          <w:numId w:val="28"/>
        </w:numPr>
        <w:tabs>
          <w:tab w:val="left" w:pos="-142"/>
        </w:tabs>
        <w:suppressAutoHyphens w:val="0"/>
        <w:ind w:left="0" w:firstLine="567"/>
        <w:jc w:val="both"/>
        <w:rPr>
          <w:sz w:val="24"/>
          <w:szCs w:val="24"/>
          <w:lang w:eastAsia="ru-RU"/>
        </w:rPr>
      </w:pPr>
      <w:r w:rsidRPr="0055327D">
        <w:rPr>
          <w:sz w:val="24"/>
          <w:szCs w:val="24"/>
          <w:lang w:eastAsia="ru-RU"/>
        </w:rPr>
        <w:t xml:space="preserve">Формирование, ведение (в том числе </w:t>
      </w:r>
      <w:r w:rsidRPr="0055327D">
        <w:rPr>
          <w:sz w:val="24"/>
          <w:szCs w:val="24"/>
          <w:shd w:val="clear" w:color="auto" w:fill="FFFFFF"/>
          <w:lang w:eastAsia="ru-RU"/>
        </w:rPr>
        <w:t>с ежегодным до 1 ноября текущего года дополнением такого перечня муниципальным имуществом</w:t>
      </w:r>
      <w:r w:rsidRPr="0055327D">
        <w:rPr>
          <w:sz w:val="24"/>
          <w:szCs w:val="24"/>
          <w:lang w:eastAsia="ru-RU"/>
        </w:rPr>
        <w:t>) и обязательное опубликование Перечня осуществляет администрация Кировского сельсовета Тогучинского района Новосибирской области.</w:t>
      </w:r>
    </w:p>
    <w:p w:rsidR="0055327D" w:rsidRPr="0055327D" w:rsidRDefault="0055327D" w:rsidP="0055327D">
      <w:pPr>
        <w:shd w:val="clear" w:color="auto" w:fill="FFFFFF"/>
        <w:suppressAutoHyphens w:val="0"/>
        <w:ind w:firstLine="709"/>
        <w:jc w:val="both"/>
        <w:rPr>
          <w:sz w:val="24"/>
          <w:szCs w:val="24"/>
          <w:shd w:val="clear" w:color="auto" w:fill="FFFFFF"/>
          <w:lang w:eastAsia="ru-RU"/>
        </w:rPr>
      </w:pPr>
    </w:p>
    <w:p w:rsidR="0055327D" w:rsidRPr="0055327D" w:rsidRDefault="0055327D" w:rsidP="0055327D">
      <w:pPr>
        <w:suppressAutoHyphens w:val="0"/>
        <w:ind w:firstLine="567"/>
        <w:jc w:val="center"/>
        <w:rPr>
          <w:rFonts w:eastAsia="Calibri"/>
          <w:b/>
          <w:sz w:val="24"/>
          <w:szCs w:val="24"/>
          <w:lang w:eastAsia="en-US"/>
        </w:rPr>
      </w:pPr>
      <w:r w:rsidRPr="0055327D">
        <w:rPr>
          <w:rFonts w:eastAsia="Calibri"/>
          <w:b/>
          <w:sz w:val="24"/>
          <w:szCs w:val="24"/>
          <w:lang w:eastAsia="en-US"/>
        </w:rPr>
        <w:t>2. Порядок формирования Перечня</w:t>
      </w:r>
    </w:p>
    <w:p w:rsidR="0055327D" w:rsidRPr="0055327D" w:rsidRDefault="0055327D" w:rsidP="0055327D">
      <w:pPr>
        <w:numPr>
          <w:ilvl w:val="1"/>
          <w:numId w:val="29"/>
        </w:numPr>
        <w:tabs>
          <w:tab w:val="left" w:pos="0"/>
        </w:tabs>
        <w:suppressAutoHyphens w:val="0"/>
        <w:ind w:left="0" w:firstLine="709"/>
        <w:jc w:val="both"/>
        <w:rPr>
          <w:sz w:val="24"/>
          <w:szCs w:val="24"/>
          <w:lang w:eastAsia="ru-RU"/>
        </w:rPr>
      </w:pPr>
      <w:r w:rsidRPr="0055327D">
        <w:rPr>
          <w:sz w:val="24"/>
          <w:szCs w:val="24"/>
          <w:lang w:eastAsia="ru-RU"/>
        </w:rPr>
        <w:t>В Перечень вносятся сведения о муниципальном имуществе, соответствующем следующим критериям:</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в) муниципальное имущество не является объектом религиозного назначения;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д) в отношении муниципального имущества не принято решение о предоставлении его иным лицам;</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ж) муниципальное имущество не признано аварийным и подлежащим сносу или реконструкции;</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lastRenderedPageBreak/>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и) земельный участок не относится к земельным участкам, предусмотренным </w:t>
      </w:r>
      <w:hyperlink r:id="rId13" w:anchor="block_391181" w:history="1">
        <w:r w:rsidRPr="0055327D">
          <w:rPr>
            <w:sz w:val="24"/>
            <w:szCs w:val="24"/>
            <w:u w:val="single"/>
            <w:lang w:eastAsia="ru-RU"/>
          </w:rPr>
          <w:t>подпунктами 1 - 10</w:t>
        </w:r>
      </w:hyperlink>
      <w:r w:rsidRPr="0055327D">
        <w:rPr>
          <w:sz w:val="24"/>
          <w:szCs w:val="24"/>
          <w:lang w:eastAsia="ru-RU"/>
        </w:rPr>
        <w:t xml:space="preserve">, </w:t>
      </w:r>
      <w:hyperlink r:id="rId14" w:anchor="block_3911813" w:history="1">
        <w:r w:rsidRPr="0055327D">
          <w:rPr>
            <w:sz w:val="24"/>
            <w:szCs w:val="24"/>
            <w:u w:val="single"/>
            <w:lang w:eastAsia="ru-RU"/>
          </w:rPr>
          <w:t>13 - 15</w:t>
        </w:r>
      </w:hyperlink>
      <w:r w:rsidRPr="0055327D">
        <w:rPr>
          <w:sz w:val="24"/>
          <w:szCs w:val="24"/>
          <w:lang w:eastAsia="ru-RU"/>
        </w:rPr>
        <w:t xml:space="preserve">, </w:t>
      </w:r>
      <w:hyperlink r:id="rId15" w:anchor="block_3911818" w:history="1">
        <w:r w:rsidRPr="0055327D">
          <w:rPr>
            <w:sz w:val="24"/>
            <w:szCs w:val="24"/>
            <w:u w:val="single"/>
            <w:lang w:eastAsia="ru-RU"/>
          </w:rPr>
          <w:t>18</w:t>
        </w:r>
      </w:hyperlink>
      <w:r w:rsidRPr="0055327D">
        <w:rPr>
          <w:sz w:val="24"/>
          <w:szCs w:val="24"/>
          <w:lang w:eastAsia="ru-RU"/>
        </w:rPr>
        <w:t xml:space="preserve"> и </w:t>
      </w:r>
      <w:hyperlink r:id="rId16" w:anchor="block_3911819" w:history="1">
        <w:r w:rsidRPr="0055327D">
          <w:rPr>
            <w:sz w:val="24"/>
            <w:szCs w:val="24"/>
            <w:u w:val="single"/>
            <w:lang w:eastAsia="ru-RU"/>
          </w:rPr>
          <w:t>19 пункта 8 статьи 39.11</w:t>
        </w:r>
      </w:hyperlink>
      <w:r w:rsidRPr="0055327D">
        <w:rPr>
          <w:sz w:val="24"/>
          <w:szCs w:val="24"/>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м) муниципальное движимое имущество, которое не подлежит отчуждению:</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движимое имущество, используемое для организации общественного питания получателей медицинских и образовательных услуг;</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движимое имущество социально-культурного и коммунально-бытового назначения;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движимое имущество, относящееся к медицинскому оборудованию;</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движимое имущество, относящееся к обслуживанию отрасли жилищно-коммунального хозяйства;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 движимое имущество, предназначенное для выполнения функций обеспечения безопасности, включая: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охранно-пожарные системы;</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системы оповещения;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системы видеонаблюдения.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55327D" w:rsidRPr="0055327D" w:rsidRDefault="0055327D" w:rsidP="0028341B">
      <w:pPr>
        <w:shd w:val="clear" w:color="auto" w:fill="FFFFFF"/>
        <w:suppressAutoHyphens w:val="0"/>
        <w:jc w:val="both"/>
        <w:rPr>
          <w:sz w:val="24"/>
          <w:szCs w:val="24"/>
          <w:lang w:eastAsia="ru-RU"/>
        </w:rPr>
      </w:pPr>
      <w:r w:rsidRPr="0055327D">
        <w:rPr>
          <w:sz w:val="24"/>
          <w:szCs w:val="24"/>
          <w:lang w:eastAsia="ru-RU"/>
        </w:rPr>
        <w:t>2.2. Сведения о муниципальном имуществе исключаются из перечня по следующим основаниям:</w:t>
      </w:r>
    </w:p>
    <w:p w:rsidR="0055327D" w:rsidRPr="0055327D" w:rsidRDefault="0055327D" w:rsidP="0055327D">
      <w:pPr>
        <w:widowControl w:val="0"/>
        <w:suppressAutoHyphens w:val="0"/>
        <w:autoSpaceDE w:val="0"/>
        <w:autoSpaceDN w:val="0"/>
        <w:ind w:firstLine="540"/>
        <w:jc w:val="both"/>
        <w:rPr>
          <w:sz w:val="24"/>
          <w:szCs w:val="24"/>
          <w:lang w:eastAsia="ru-RU"/>
        </w:rPr>
      </w:pPr>
      <w:r w:rsidRPr="0055327D">
        <w:rPr>
          <w:sz w:val="24"/>
          <w:szCs w:val="24"/>
          <w:lang w:eastAsia="ru-RU"/>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55327D" w:rsidRPr="0055327D" w:rsidRDefault="0055327D" w:rsidP="0055327D">
      <w:pPr>
        <w:widowControl w:val="0"/>
        <w:suppressAutoHyphens w:val="0"/>
        <w:autoSpaceDE w:val="0"/>
        <w:autoSpaceDN w:val="0"/>
        <w:ind w:firstLine="540"/>
        <w:jc w:val="both"/>
        <w:rPr>
          <w:sz w:val="24"/>
          <w:szCs w:val="24"/>
          <w:lang w:eastAsia="ru-RU"/>
        </w:rPr>
      </w:pPr>
      <w:r w:rsidRPr="0055327D">
        <w:rPr>
          <w:sz w:val="24"/>
          <w:szCs w:val="24"/>
          <w:lang w:eastAsia="ru-RU"/>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55327D" w:rsidRPr="0055327D" w:rsidRDefault="0055327D" w:rsidP="0055327D">
      <w:pPr>
        <w:widowControl w:val="0"/>
        <w:suppressAutoHyphens w:val="0"/>
        <w:autoSpaceDE w:val="0"/>
        <w:autoSpaceDN w:val="0"/>
        <w:ind w:firstLine="540"/>
        <w:jc w:val="both"/>
        <w:rPr>
          <w:sz w:val="24"/>
          <w:szCs w:val="24"/>
          <w:lang w:eastAsia="ru-RU"/>
        </w:rPr>
      </w:pPr>
      <w:r w:rsidRPr="0055327D">
        <w:rPr>
          <w:sz w:val="24"/>
          <w:szCs w:val="24"/>
          <w:lang w:eastAsia="ru-RU"/>
        </w:rPr>
        <w:t>3) возникновения потребности в имуществе у органов местного самоуправления для осуществления своих полномочий;</w:t>
      </w:r>
    </w:p>
    <w:p w:rsidR="0055327D" w:rsidRPr="0055327D" w:rsidRDefault="0055327D" w:rsidP="0055327D">
      <w:pPr>
        <w:widowControl w:val="0"/>
        <w:suppressAutoHyphens w:val="0"/>
        <w:autoSpaceDE w:val="0"/>
        <w:autoSpaceDN w:val="0"/>
        <w:ind w:firstLine="540"/>
        <w:jc w:val="both"/>
        <w:rPr>
          <w:sz w:val="24"/>
          <w:szCs w:val="24"/>
          <w:lang w:eastAsia="ru-RU"/>
        </w:rPr>
      </w:pPr>
      <w:bookmarkStart w:id="1" w:name="P98"/>
      <w:bookmarkEnd w:id="1"/>
      <w:r w:rsidRPr="0055327D">
        <w:rPr>
          <w:sz w:val="24"/>
          <w:szCs w:val="24"/>
          <w:lang w:eastAsia="ru-RU"/>
        </w:rPr>
        <w:t>4) принятия решения о закреплении имущества на праве оперативного управления, хозяйственного ведения;</w:t>
      </w:r>
    </w:p>
    <w:p w:rsidR="0055327D" w:rsidRPr="0055327D" w:rsidRDefault="0055327D" w:rsidP="0055327D">
      <w:pPr>
        <w:widowControl w:val="0"/>
        <w:suppressAutoHyphens w:val="0"/>
        <w:autoSpaceDE w:val="0"/>
        <w:autoSpaceDN w:val="0"/>
        <w:ind w:firstLine="540"/>
        <w:jc w:val="both"/>
        <w:rPr>
          <w:sz w:val="24"/>
          <w:szCs w:val="24"/>
          <w:lang w:eastAsia="ru-RU"/>
        </w:rPr>
      </w:pPr>
      <w:bookmarkStart w:id="2" w:name="P99"/>
      <w:bookmarkEnd w:id="2"/>
      <w:r w:rsidRPr="0055327D">
        <w:rPr>
          <w:sz w:val="24"/>
          <w:szCs w:val="24"/>
          <w:lang w:eastAsia="ru-RU"/>
        </w:rPr>
        <w:t xml:space="preserve">5) </w:t>
      </w:r>
      <w:proofErr w:type="spellStart"/>
      <w:r w:rsidRPr="0055327D">
        <w:rPr>
          <w:sz w:val="24"/>
          <w:szCs w:val="24"/>
          <w:lang w:eastAsia="ru-RU"/>
        </w:rPr>
        <w:t>невостребованности</w:t>
      </w:r>
      <w:proofErr w:type="spellEnd"/>
      <w:r w:rsidRPr="0055327D">
        <w:rPr>
          <w:sz w:val="24"/>
          <w:szCs w:val="24"/>
          <w:lang w:eastAsia="ru-RU"/>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55327D" w:rsidRPr="0055327D" w:rsidRDefault="0055327D" w:rsidP="0055327D">
      <w:pPr>
        <w:numPr>
          <w:ilvl w:val="1"/>
          <w:numId w:val="32"/>
        </w:numPr>
        <w:shd w:val="clear" w:color="auto" w:fill="FFFFFF"/>
        <w:suppressAutoHyphens w:val="0"/>
        <w:ind w:left="0" w:firstLine="0"/>
        <w:jc w:val="both"/>
        <w:rPr>
          <w:sz w:val="24"/>
          <w:szCs w:val="24"/>
          <w:shd w:val="clear" w:color="auto" w:fill="FFFFFF"/>
          <w:lang w:eastAsia="ru-RU"/>
        </w:rPr>
      </w:pPr>
      <w:r w:rsidRPr="0055327D">
        <w:rPr>
          <w:sz w:val="24"/>
          <w:szCs w:val="24"/>
          <w:lang w:eastAsia="ru-RU"/>
        </w:rPr>
        <w:lastRenderedPageBreak/>
        <w:t xml:space="preserve">Исключение сведений об имуществе из Перечня по основаниям, предусмотренным </w:t>
      </w:r>
      <w:hyperlink w:anchor="P93" w:history="1">
        <w:r w:rsidRPr="0055327D">
          <w:rPr>
            <w:sz w:val="24"/>
            <w:szCs w:val="24"/>
            <w:lang w:eastAsia="ru-RU"/>
          </w:rPr>
          <w:t>1</w:t>
        </w:r>
      </w:hyperlink>
      <w:r w:rsidRPr="0055327D">
        <w:rPr>
          <w:sz w:val="24"/>
          <w:szCs w:val="24"/>
          <w:lang w:eastAsia="ru-RU"/>
        </w:rPr>
        <w:t xml:space="preserve">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55327D" w:rsidRPr="0055327D" w:rsidRDefault="0055327D" w:rsidP="0055327D">
      <w:pPr>
        <w:numPr>
          <w:ilvl w:val="1"/>
          <w:numId w:val="32"/>
        </w:numPr>
        <w:shd w:val="clear" w:color="auto" w:fill="FFFFFF"/>
        <w:suppressAutoHyphens w:val="0"/>
        <w:ind w:left="0" w:firstLine="0"/>
        <w:jc w:val="both"/>
        <w:rPr>
          <w:sz w:val="24"/>
          <w:szCs w:val="24"/>
          <w:shd w:val="clear" w:color="auto" w:fill="FFFFFF"/>
          <w:lang w:eastAsia="ru-RU"/>
        </w:rPr>
      </w:pPr>
      <w:r w:rsidRPr="0055327D">
        <w:rPr>
          <w:sz w:val="24"/>
          <w:szCs w:val="24"/>
          <w:lang w:eastAsia="ru-RU"/>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55327D" w:rsidRPr="0055327D" w:rsidRDefault="0055327D" w:rsidP="0055327D">
      <w:pPr>
        <w:numPr>
          <w:ilvl w:val="1"/>
          <w:numId w:val="32"/>
        </w:numPr>
        <w:shd w:val="clear" w:color="auto" w:fill="FFFFFF"/>
        <w:suppressAutoHyphens w:val="0"/>
        <w:ind w:left="0" w:firstLine="0"/>
        <w:jc w:val="both"/>
        <w:rPr>
          <w:sz w:val="24"/>
          <w:szCs w:val="24"/>
          <w:shd w:val="clear" w:color="auto" w:fill="FFFFFF"/>
          <w:lang w:eastAsia="ru-RU"/>
        </w:rPr>
      </w:pPr>
      <w:r w:rsidRPr="0055327D">
        <w:rPr>
          <w:sz w:val="24"/>
          <w:szCs w:val="24"/>
          <w:lang w:eastAsia="ru-RU"/>
        </w:rPr>
        <w:t>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55327D" w:rsidRPr="0055327D" w:rsidRDefault="0055327D" w:rsidP="0055327D">
      <w:pPr>
        <w:numPr>
          <w:ilvl w:val="1"/>
          <w:numId w:val="32"/>
        </w:numPr>
        <w:shd w:val="clear" w:color="auto" w:fill="FFFFFF"/>
        <w:suppressAutoHyphens w:val="0"/>
        <w:ind w:left="0" w:firstLine="0"/>
        <w:jc w:val="both"/>
        <w:rPr>
          <w:sz w:val="24"/>
          <w:szCs w:val="24"/>
          <w:shd w:val="clear" w:color="auto" w:fill="FFFFFF"/>
          <w:lang w:eastAsia="ru-RU"/>
        </w:rPr>
      </w:pPr>
      <w:r w:rsidRPr="0055327D">
        <w:rPr>
          <w:sz w:val="24"/>
          <w:szCs w:val="24"/>
          <w:lang w:eastAsia="ru-RU"/>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7D" w:rsidRPr="0055327D" w:rsidRDefault="0055327D" w:rsidP="0055327D">
      <w:pPr>
        <w:widowControl w:val="0"/>
        <w:suppressAutoHyphens w:val="0"/>
        <w:autoSpaceDE w:val="0"/>
        <w:autoSpaceDN w:val="0"/>
        <w:jc w:val="both"/>
        <w:rPr>
          <w:sz w:val="24"/>
          <w:szCs w:val="24"/>
          <w:lang w:eastAsia="ru-RU"/>
        </w:rPr>
      </w:pPr>
      <w:r w:rsidRPr="0055327D">
        <w:rPr>
          <w:sz w:val="24"/>
          <w:szCs w:val="24"/>
          <w:lang w:eastAsia="ru-RU"/>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55327D" w:rsidRPr="0055327D" w:rsidRDefault="0055327D" w:rsidP="0055327D">
      <w:pPr>
        <w:widowControl w:val="0"/>
        <w:suppressAutoHyphens w:val="0"/>
        <w:autoSpaceDE w:val="0"/>
        <w:autoSpaceDN w:val="0"/>
        <w:ind w:firstLine="709"/>
        <w:jc w:val="both"/>
        <w:rPr>
          <w:sz w:val="24"/>
          <w:szCs w:val="24"/>
          <w:lang w:eastAsia="ru-RU"/>
        </w:rPr>
      </w:pPr>
      <w:r w:rsidRPr="0055327D">
        <w:rPr>
          <w:sz w:val="24"/>
          <w:szCs w:val="24"/>
          <w:lang w:eastAsia="ru-RU"/>
        </w:rPr>
        <w:t>По результатам рассмотрения предложения администрация поселения принимается одно из следующих решений:</w:t>
      </w:r>
    </w:p>
    <w:p w:rsidR="0055327D" w:rsidRPr="0055327D" w:rsidRDefault="0055327D" w:rsidP="0055327D">
      <w:pPr>
        <w:widowControl w:val="0"/>
        <w:suppressAutoHyphens w:val="0"/>
        <w:autoSpaceDE w:val="0"/>
        <w:autoSpaceDN w:val="0"/>
        <w:ind w:firstLine="709"/>
        <w:jc w:val="both"/>
        <w:rPr>
          <w:sz w:val="24"/>
          <w:szCs w:val="24"/>
          <w:lang w:eastAsia="ru-RU"/>
        </w:rPr>
      </w:pPr>
      <w:r w:rsidRPr="0055327D">
        <w:rPr>
          <w:sz w:val="24"/>
          <w:szCs w:val="24"/>
          <w:lang w:eastAsia="ru-RU"/>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55327D" w:rsidRPr="0055327D" w:rsidRDefault="0055327D" w:rsidP="0055327D">
      <w:pPr>
        <w:widowControl w:val="0"/>
        <w:suppressAutoHyphens w:val="0"/>
        <w:autoSpaceDE w:val="0"/>
        <w:autoSpaceDN w:val="0"/>
        <w:ind w:firstLine="709"/>
        <w:jc w:val="both"/>
        <w:rPr>
          <w:sz w:val="24"/>
          <w:szCs w:val="24"/>
          <w:lang w:eastAsia="ru-RU"/>
        </w:rPr>
      </w:pPr>
      <w:r w:rsidRPr="0055327D">
        <w:rPr>
          <w:sz w:val="24"/>
          <w:szCs w:val="24"/>
          <w:lang w:eastAsia="ru-RU"/>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55327D" w:rsidRPr="0055327D" w:rsidRDefault="0055327D" w:rsidP="0055327D">
      <w:pPr>
        <w:widowControl w:val="0"/>
        <w:suppressAutoHyphens w:val="0"/>
        <w:autoSpaceDE w:val="0"/>
        <w:autoSpaceDN w:val="0"/>
        <w:ind w:firstLine="709"/>
        <w:jc w:val="both"/>
        <w:rPr>
          <w:sz w:val="24"/>
          <w:szCs w:val="24"/>
          <w:lang w:eastAsia="ru-RU"/>
        </w:rPr>
      </w:pPr>
      <w:r w:rsidRPr="0055327D">
        <w:rPr>
          <w:sz w:val="24"/>
          <w:szCs w:val="24"/>
          <w:lang w:eastAsia="ru-RU"/>
        </w:rPr>
        <w:t>об отказе в учете предложения.</w:t>
      </w:r>
    </w:p>
    <w:p w:rsidR="0055327D" w:rsidRPr="0055327D" w:rsidRDefault="0055327D" w:rsidP="0055327D">
      <w:pPr>
        <w:widowControl w:val="0"/>
        <w:numPr>
          <w:ilvl w:val="1"/>
          <w:numId w:val="33"/>
        </w:numPr>
        <w:suppressAutoHyphens w:val="0"/>
        <w:autoSpaceDE w:val="0"/>
        <w:autoSpaceDN w:val="0"/>
        <w:ind w:left="0" w:firstLine="0"/>
        <w:jc w:val="both"/>
        <w:rPr>
          <w:sz w:val="24"/>
          <w:szCs w:val="24"/>
          <w:lang w:eastAsia="ru-RU"/>
        </w:rPr>
      </w:pPr>
      <w:r w:rsidRPr="0055327D">
        <w:rPr>
          <w:sz w:val="24"/>
          <w:szCs w:val="24"/>
          <w:lang w:eastAsia="ru-RU"/>
        </w:rPr>
        <w:t>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55327D" w:rsidRPr="0055327D" w:rsidRDefault="0055327D" w:rsidP="0055327D">
      <w:pPr>
        <w:shd w:val="clear" w:color="auto" w:fill="FFFFFF"/>
        <w:suppressAutoHyphens w:val="0"/>
        <w:ind w:firstLine="709"/>
        <w:jc w:val="both"/>
        <w:rPr>
          <w:sz w:val="24"/>
          <w:szCs w:val="24"/>
          <w:lang w:eastAsia="ru-RU"/>
        </w:rPr>
      </w:pPr>
      <w:r w:rsidRPr="0055327D">
        <w:rPr>
          <w:sz w:val="24"/>
          <w:szCs w:val="24"/>
          <w:lang w:eastAsia="ru-RU"/>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55327D" w:rsidRPr="0055327D" w:rsidRDefault="0055327D" w:rsidP="0055327D">
      <w:pPr>
        <w:suppressAutoHyphens w:val="0"/>
        <w:ind w:firstLine="567"/>
        <w:jc w:val="center"/>
        <w:rPr>
          <w:rFonts w:eastAsia="Calibri"/>
          <w:b/>
          <w:sz w:val="24"/>
          <w:szCs w:val="24"/>
          <w:lang w:eastAsia="en-US"/>
        </w:rPr>
      </w:pPr>
      <w:r w:rsidRPr="0055327D">
        <w:rPr>
          <w:rFonts w:eastAsia="Calibri"/>
          <w:b/>
          <w:sz w:val="24"/>
          <w:szCs w:val="24"/>
          <w:lang w:eastAsia="en-US"/>
        </w:rPr>
        <w:t>3. Порядок ведения Перечня</w:t>
      </w:r>
    </w:p>
    <w:p w:rsidR="0055327D" w:rsidRPr="0055327D" w:rsidRDefault="0055327D" w:rsidP="0028341B">
      <w:pPr>
        <w:numPr>
          <w:ilvl w:val="1"/>
          <w:numId w:val="31"/>
        </w:numPr>
        <w:suppressAutoHyphens w:val="0"/>
        <w:ind w:left="0" w:firstLine="0"/>
        <w:jc w:val="both"/>
        <w:rPr>
          <w:sz w:val="24"/>
          <w:szCs w:val="24"/>
          <w:lang w:eastAsia="ru-RU"/>
        </w:rPr>
      </w:pPr>
      <w:r w:rsidRPr="0055327D">
        <w:rPr>
          <w:sz w:val="24"/>
          <w:szCs w:val="24"/>
          <w:lang w:eastAsia="ru-RU"/>
        </w:rPr>
        <w:t>Ведение Перечня включает в себя ведение информационной базы, содержащей сведения об:</w:t>
      </w:r>
    </w:p>
    <w:p w:rsidR="0055327D" w:rsidRPr="0055327D" w:rsidRDefault="0055327D" w:rsidP="0055327D">
      <w:pPr>
        <w:suppressAutoHyphens w:val="0"/>
        <w:ind w:firstLine="709"/>
        <w:jc w:val="both"/>
        <w:rPr>
          <w:sz w:val="24"/>
          <w:szCs w:val="24"/>
          <w:lang w:eastAsia="ru-RU"/>
        </w:rPr>
      </w:pPr>
      <w:r w:rsidRPr="0055327D">
        <w:rPr>
          <w:sz w:val="24"/>
          <w:szCs w:val="24"/>
          <w:lang w:eastAsia="ru-RU"/>
        </w:rPr>
        <w:t>1) имуществе, включенном в Перечень (наименование имущества, индивидуализирующие характеристики имущества, включенного в Перечень);</w:t>
      </w:r>
    </w:p>
    <w:p w:rsidR="0055327D" w:rsidRPr="0055327D" w:rsidRDefault="0055327D" w:rsidP="0055327D">
      <w:pPr>
        <w:suppressAutoHyphens w:val="0"/>
        <w:ind w:firstLine="709"/>
        <w:jc w:val="both"/>
        <w:rPr>
          <w:sz w:val="24"/>
          <w:szCs w:val="24"/>
          <w:lang w:eastAsia="ru-RU"/>
        </w:rPr>
      </w:pPr>
      <w:r w:rsidRPr="0055327D">
        <w:rPr>
          <w:sz w:val="24"/>
          <w:szCs w:val="24"/>
          <w:lang w:eastAsia="ru-RU"/>
        </w:rPr>
        <w:t>2) проведении торгов на право заключения договоров аренды;</w:t>
      </w:r>
    </w:p>
    <w:p w:rsidR="0055327D" w:rsidRPr="0055327D" w:rsidRDefault="0055327D" w:rsidP="0055327D">
      <w:pPr>
        <w:suppressAutoHyphens w:val="0"/>
        <w:ind w:firstLine="709"/>
        <w:jc w:val="both"/>
        <w:rPr>
          <w:sz w:val="24"/>
          <w:szCs w:val="24"/>
          <w:lang w:eastAsia="ru-RU"/>
        </w:rPr>
      </w:pPr>
      <w:r w:rsidRPr="0055327D">
        <w:rPr>
          <w:sz w:val="24"/>
          <w:szCs w:val="24"/>
          <w:lang w:eastAsia="ru-RU"/>
        </w:rPr>
        <w:t>3) результатах проведения торгов;</w:t>
      </w:r>
    </w:p>
    <w:p w:rsidR="0055327D" w:rsidRPr="0055327D" w:rsidRDefault="0055327D" w:rsidP="0055327D">
      <w:pPr>
        <w:suppressAutoHyphens w:val="0"/>
        <w:ind w:firstLine="709"/>
        <w:jc w:val="both"/>
        <w:rPr>
          <w:sz w:val="24"/>
          <w:szCs w:val="24"/>
          <w:lang w:eastAsia="ru-RU"/>
        </w:rPr>
      </w:pPr>
      <w:r w:rsidRPr="0055327D">
        <w:rPr>
          <w:sz w:val="24"/>
          <w:szCs w:val="24"/>
          <w:lang w:eastAsia="ru-RU"/>
        </w:rPr>
        <w:t>4) заключенных договорах аренды;</w:t>
      </w:r>
    </w:p>
    <w:p w:rsidR="0055327D" w:rsidRPr="0055327D" w:rsidRDefault="0055327D" w:rsidP="0055327D">
      <w:pPr>
        <w:shd w:val="clear" w:color="auto" w:fill="FFFFFF"/>
        <w:suppressAutoHyphens w:val="0"/>
        <w:ind w:firstLine="709"/>
        <w:jc w:val="both"/>
        <w:rPr>
          <w:sz w:val="24"/>
          <w:szCs w:val="24"/>
          <w:shd w:val="clear" w:color="auto" w:fill="FFFFFF"/>
          <w:lang w:eastAsia="ru-RU"/>
        </w:rPr>
      </w:pPr>
      <w:r w:rsidRPr="0055327D">
        <w:rPr>
          <w:sz w:val="24"/>
          <w:szCs w:val="24"/>
          <w:lang w:eastAsia="ru-RU"/>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55327D">
        <w:rPr>
          <w:sz w:val="24"/>
          <w:szCs w:val="24"/>
          <w:shd w:val="clear" w:color="auto" w:fill="FFFFFF"/>
          <w:lang w:eastAsia="ru-RU"/>
        </w:rPr>
        <w:t>.</w:t>
      </w:r>
    </w:p>
    <w:p w:rsidR="0055327D" w:rsidRPr="0055327D" w:rsidRDefault="0055327D" w:rsidP="0028341B">
      <w:pPr>
        <w:numPr>
          <w:ilvl w:val="1"/>
          <w:numId w:val="31"/>
        </w:numPr>
        <w:shd w:val="clear" w:color="auto" w:fill="FFFFFF"/>
        <w:suppressAutoHyphens w:val="0"/>
        <w:ind w:left="0" w:firstLine="0"/>
        <w:jc w:val="both"/>
        <w:rPr>
          <w:sz w:val="24"/>
          <w:szCs w:val="24"/>
          <w:shd w:val="clear" w:color="auto" w:fill="FFFFFF"/>
          <w:lang w:eastAsia="ru-RU"/>
        </w:rPr>
      </w:pPr>
      <w:r w:rsidRPr="0055327D">
        <w:rPr>
          <w:sz w:val="24"/>
          <w:szCs w:val="24"/>
          <w:lang w:eastAsia="ru-RU"/>
        </w:rPr>
        <w:t>Ведение Перечня осуществляется в электронной форме.</w:t>
      </w:r>
    </w:p>
    <w:p w:rsidR="0055327D" w:rsidRPr="0055327D" w:rsidRDefault="0055327D" w:rsidP="0055327D">
      <w:pPr>
        <w:shd w:val="clear" w:color="auto" w:fill="FFFFFF"/>
        <w:suppressAutoHyphens w:val="0"/>
        <w:ind w:left="708"/>
        <w:jc w:val="center"/>
        <w:rPr>
          <w:sz w:val="24"/>
          <w:szCs w:val="24"/>
          <w:lang w:eastAsia="ru-RU"/>
        </w:rPr>
      </w:pPr>
      <w:r w:rsidRPr="0055327D">
        <w:rPr>
          <w:sz w:val="24"/>
          <w:szCs w:val="24"/>
          <w:lang w:eastAsia="ru-RU"/>
        </w:rPr>
        <w:lastRenderedPageBreak/>
        <w:t xml:space="preserve"> </w:t>
      </w:r>
    </w:p>
    <w:p w:rsidR="0055327D" w:rsidRPr="0055327D" w:rsidRDefault="0055327D" w:rsidP="0055327D">
      <w:pPr>
        <w:shd w:val="clear" w:color="auto" w:fill="FFFFFF"/>
        <w:suppressAutoHyphens w:val="0"/>
        <w:ind w:left="708"/>
        <w:jc w:val="center"/>
        <w:rPr>
          <w:b/>
          <w:sz w:val="24"/>
          <w:szCs w:val="24"/>
          <w:lang w:eastAsia="ru-RU"/>
        </w:rPr>
      </w:pPr>
      <w:r w:rsidRPr="0055327D">
        <w:rPr>
          <w:b/>
          <w:sz w:val="24"/>
          <w:szCs w:val="24"/>
          <w:lang w:eastAsia="ru-RU"/>
        </w:rPr>
        <w:t>4. Порядок обязательного официального опубликования Перечня</w:t>
      </w:r>
    </w:p>
    <w:p w:rsidR="0055327D" w:rsidRPr="0055327D" w:rsidRDefault="0055327D" w:rsidP="0055327D">
      <w:pPr>
        <w:shd w:val="clear" w:color="auto" w:fill="FFFFFF"/>
        <w:suppressAutoHyphens w:val="0"/>
        <w:ind w:left="708"/>
        <w:jc w:val="both"/>
        <w:rPr>
          <w:sz w:val="24"/>
          <w:szCs w:val="24"/>
          <w:lang w:eastAsia="ru-RU"/>
        </w:rPr>
      </w:pPr>
      <w:r w:rsidRPr="0055327D">
        <w:rPr>
          <w:sz w:val="24"/>
          <w:szCs w:val="24"/>
          <w:lang w:eastAsia="ru-RU"/>
        </w:rPr>
        <w:t>Перечень и внесенные в него изменения подлежат:</w:t>
      </w:r>
    </w:p>
    <w:p w:rsidR="0055327D" w:rsidRPr="0055327D" w:rsidRDefault="0055327D" w:rsidP="0055327D">
      <w:pPr>
        <w:shd w:val="clear" w:color="auto" w:fill="FFFFFF"/>
        <w:suppressAutoHyphens w:val="0"/>
        <w:ind w:firstLine="708"/>
        <w:jc w:val="both"/>
        <w:rPr>
          <w:sz w:val="24"/>
          <w:szCs w:val="24"/>
          <w:lang w:eastAsia="ru-RU"/>
        </w:rPr>
      </w:pPr>
      <w:r w:rsidRPr="0055327D">
        <w:rPr>
          <w:sz w:val="24"/>
          <w:szCs w:val="24"/>
          <w:lang w:eastAsia="ru-RU"/>
        </w:rPr>
        <w:t>- обязательному опубликованию в средствах массовой информации – в течение 10 рабочих дней со дня утверждения;</w:t>
      </w:r>
    </w:p>
    <w:p w:rsidR="0055327D" w:rsidRDefault="0055327D" w:rsidP="0055327D">
      <w:pPr>
        <w:shd w:val="clear" w:color="auto" w:fill="FFFFFF"/>
        <w:suppressAutoHyphens w:val="0"/>
        <w:ind w:firstLine="708"/>
        <w:jc w:val="both"/>
        <w:rPr>
          <w:sz w:val="24"/>
          <w:szCs w:val="24"/>
          <w:lang w:eastAsia="ru-RU"/>
        </w:rPr>
      </w:pPr>
      <w:r w:rsidRPr="0055327D">
        <w:rPr>
          <w:sz w:val="24"/>
          <w:szCs w:val="24"/>
          <w:lang w:eastAsia="ru-RU"/>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55327D" w:rsidRDefault="0055327D" w:rsidP="0055327D">
      <w:pPr>
        <w:suppressAutoHyphens w:val="0"/>
        <w:ind w:firstLine="709"/>
        <w:jc w:val="right"/>
        <w:rPr>
          <w:rFonts w:eastAsia="Calibri"/>
          <w:sz w:val="24"/>
          <w:szCs w:val="24"/>
          <w:lang w:eastAsia="en-US"/>
        </w:rPr>
      </w:pP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Приложение № 2</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 xml:space="preserve">к </w:t>
      </w:r>
      <w:proofErr w:type="gramStart"/>
      <w:r w:rsidRPr="0055327D">
        <w:rPr>
          <w:rFonts w:eastAsia="Calibri"/>
          <w:sz w:val="24"/>
          <w:szCs w:val="24"/>
          <w:lang w:eastAsia="en-US"/>
        </w:rPr>
        <w:t>решению  сессии</w:t>
      </w:r>
      <w:proofErr w:type="gramEnd"/>
      <w:r w:rsidRPr="0055327D">
        <w:rPr>
          <w:rFonts w:eastAsia="Calibri"/>
          <w:sz w:val="24"/>
          <w:szCs w:val="24"/>
          <w:lang w:eastAsia="en-US"/>
        </w:rPr>
        <w:t xml:space="preserve"> Совета депутатов </w:t>
      </w:r>
    </w:p>
    <w:p w:rsidR="0055327D" w:rsidRPr="0055327D" w:rsidRDefault="0055327D" w:rsidP="0055327D">
      <w:pPr>
        <w:suppressAutoHyphens w:val="0"/>
        <w:ind w:firstLine="709"/>
        <w:jc w:val="right"/>
        <w:rPr>
          <w:sz w:val="24"/>
          <w:szCs w:val="24"/>
          <w:lang w:eastAsia="ru-RU"/>
        </w:rPr>
      </w:pPr>
      <w:r w:rsidRPr="0055327D">
        <w:rPr>
          <w:sz w:val="24"/>
          <w:szCs w:val="24"/>
          <w:lang w:eastAsia="ru-RU"/>
        </w:rPr>
        <w:t>Кировского сельсовета</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Тогучинского района</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 xml:space="preserve"> Новосибирской области</w:t>
      </w:r>
    </w:p>
    <w:p w:rsidR="0055327D" w:rsidRPr="0055327D" w:rsidRDefault="0055327D" w:rsidP="0055327D">
      <w:pPr>
        <w:suppressAutoHyphens w:val="0"/>
        <w:ind w:firstLine="709"/>
        <w:jc w:val="right"/>
        <w:rPr>
          <w:rFonts w:eastAsia="Calibri"/>
          <w:sz w:val="24"/>
          <w:szCs w:val="24"/>
          <w:lang w:eastAsia="en-US"/>
        </w:rPr>
      </w:pPr>
      <w:r w:rsidRPr="0055327D">
        <w:rPr>
          <w:rFonts w:eastAsia="Calibri"/>
          <w:sz w:val="24"/>
          <w:szCs w:val="24"/>
          <w:lang w:eastAsia="en-US"/>
        </w:rPr>
        <w:t>от 13.02.2025 №193</w:t>
      </w:r>
    </w:p>
    <w:p w:rsidR="0055327D" w:rsidRPr="0055327D" w:rsidRDefault="0055327D" w:rsidP="0055327D">
      <w:pPr>
        <w:shd w:val="clear" w:color="auto" w:fill="FFFFFF"/>
        <w:suppressAutoHyphens w:val="0"/>
        <w:ind w:left="709"/>
        <w:jc w:val="both"/>
        <w:rPr>
          <w:sz w:val="24"/>
          <w:szCs w:val="24"/>
          <w:lang w:eastAsia="ru-RU"/>
        </w:rPr>
      </w:pPr>
    </w:p>
    <w:p w:rsidR="0055327D" w:rsidRPr="0055327D" w:rsidRDefault="0055327D" w:rsidP="0055327D">
      <w:pPr>
        <w:shd w:val="clear" w:color="auto" w:fill="FFFFFF"/>
        <w:suppressAutoHyphens w:val="0"/>
        <w:jc w:val="center"/>
        <w:rPr>
          <w:sz w:val="24"/>
          <w:szCs w:val="24"/>
          <w:lang w:eastAsia="ru-RU"/>
        </w:rPr>
      </w:pPr>
      <w:r w:rsidRPr="0055327D">
        <w:rPr>
          <w:sz w:val="24"/>
          <w:szCs w:val="24"/>
          <w:lang w:eastAsia="ru-RU"/>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5327D" w:rsidRPr="0055327D" w:rsidRDefault="0055327D" w:rsidP="0055327D">
      <w:pPr>
        <w:shd w:val="clear" w:color="auto" w:fill="FFFFFF"/>
        <w:suppressAutoHyphens w:val="0"/>
        <w:ind w:left="709"/>
        <w:jc w:val="both"/>
        <w:rPr>
          <w:sz w:val="24"/>
          <w:szCs w:val="24"/>
          <w:lang w:eastAsia="ru-RU"/>
        </w:rPr>
      </w:pPr>
    </w:p>
    <w:p w:rsidR="0055327D" w:rsidRPr="0055327D" w:rsidRDefault="0055327D" w:rsidP="0055327D">
      <w:pPr>
        <w:numPr>
          <w:ilvl w:val="0"/>
          <w:numId w:val="30"/>
        </w:numPr>
        <w:suppressAutoHyphens w:val="0"/>
        <w:ind w:left="0" w:firstLine="0"/>
        <w:jc w:val="both"/>
        <w:rPr>
          <w:rFonts w:eastAsia="Calibri"/>
          <w:sz w:val="24"/>
          <w:szCs w:val="24"/>
          <w:lang w:eastAsia="en-US"/>
        </w:rPr>
      </w:pPr>
      <w:r w:rsidRPr="0055327D">
        <w:rPr>
          <w:rFonts w:eastAsia="Calibri"/>
          <w:sz w:val="24"/>
          <w:szCs w:val="24"/>
          <w:lang w:eastAsia="en-US"/>
        </w:rPr>
        <w:t>Имущество, включенное в перечень муниципального имущества, свободного от прав третьих лиц (</w:t>
      </w:r>
      <w:r w:rsidRPr="0055327D">
        <w:rPr>
          <w:sz w:val="24"/>
          <w:szCs w:val="24"/>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55327D">
        <w:rPr>
          <w:rFonts w:eastAsia="Calibri"/>
          <w:sz w:val="24"/>
          <w:szCs w:val="24"/>
          <w:lang w:eastAsia="en-US"/>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55327D" w:rsidRPr="0055327D" w:rsidRDefault="0055327D" w:rsidP="0055327D">
      <w:pPr>
        <w:suppressAutoHyphens w:val="0"/>
        <w:ind w:firstLine="709"/>
        <w:jc w:val="both"/>
        <w:rPr>
          <w:rFonts w:eastAsia="Calibri"/>
          <w:sz w:val="24"/>
          <w:szCs w:val="24"/>
          <w:lang w:eastAsia="en-US"/>
        </w:rPr>
      </w:pPr>
      <w:r w:rsidRPr="0055327D">
        <w:rPr>
          <w:sz w:val="24"/>
          <w:szCs w:val="24"/>
          <w:lang w:eastAsia="ru-RU"/>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55327D" w:rsidRPr="0055327D" w:rsidRDefault="0055327D" w:rsidP="0055327D">
      <w:pPr>
        <w:suppressAutoHyphens w:val="0"/>
        <w:jc w:val="both"/>
        <w:rPr>
          <w:rFonts w:eastAsia="Calibri"/>
          <w:sz w:val="24"/>
          <w:szCs w:val="24"/>
          <w:lang w:eastAsia="en-US"/>
        </w:rPr>
      </w:pPr>
      <w:r w:rsidRPr="0055327D">
        <w:rPr>
          <w:rFonts w:eastAsia="Calibri"/>
          <w:sz w:val="24"/>
          <w:szCs w:val="24"/>
          <w:lang w:eastAsia="en-US"/>
        </w:rPr>
        <w:t>2. Арендаторами имущества могут быть:</w:t>
      </w:r>
    </w:p>
    <w:p w:rsidR="0055327D" w:rsidRPr="0055327D" w:rsidRDefault="0055327D" w:rsidP="0055327D">
      <w:pPr>
        <w:suppressAutoHyphens w:val="0"/>
        <w:jc w:val="both"/>
        <w:rPr>
          <w:rFonts w:eastAsia="Calibri"/>
          <w:sz w:val="24"/>
          <w:szCs w:val="24"/>
          <w:lang w:eastAsia="en-US"/>
        </w:rPr>
      </w:pPr>
      <w:r w:rsidRPr="0055327D">
        <w:rPr>
          <w:rFonts w:eastAsia="Calibri"/>
          <w:sz w:val="24"/>
          <w:szCs w:val="24"/>
          <w:lang w:eastAsia="en-US"/>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55327D">
        <w:rPr>
          <w:rFonts w:eastAsia="Calibri"/>
          <w:sz w:val="24"/>
          <w:szCs w:val="24"/>
          <w:shd w:val="clear" w:color="auto" w:fill="FFFFFF"/>
          <w:lang w:eastAsia="en-US"/>
        </w:rPr>
        <w:t>24.07.2007 №</w:t>
      </w:r>
      <w:hyperlink r:id="rId17" w:history="1">
        <w:r w:rsidRPr="0055327D">
          <w:rPr>
            <w:rFonts w:eastAsia="Calibri"/>
            <w:sz w:val="24"/>
            <w:szCs w:val="24"/>
            <w:shd w:val="clear" w:color="auto" w:fill="FFFFFF"/>
            <w:lang w:eastAsia="en-US"/>
          </w:rPr>
          <w:t xml:space="preserve"> 209-ФЗ</w:t>
        </w:r>
      </w:hyperlink>
      <w:r w:rsidRPr="0055327D">
        <w:rPr>
          <w:rFonts w:eastAsia="Calibri"/>
          <w:sz w:val="24"/>
          <w:szCs w:val="24"/>
          <w:lang w:eastAsia="en-US"/>
        </w:rPr>
        <w:t xml:space="preserve"> «О развитии малого и среднего предпринимательства в Российской Федерации» (далее - Федеральный закон);</w:t>
      </w:r>
    </w:p>
    <w:p w:rsidR="0055327D" w:rsidRPr="0055327D" w:rsidRDefault="0055327D" w:rsidP="0055327D">
      <w:pPr>
        <w:suppressAutoHyphens w:val="0"/>
        <w:jc w:val="both"/>
        <w:rPr>
          <w:rFonts w:eastAsia="Calibri"/>
          <w:sz w:val="24"/>
          <w:szCs w:val="24"/>
          <w:lang w:eastAsia="en-US"/>
        </w:rPr>
      </w:pPr>
      <w:r w:rsidRPr="0055327D">
        <w:rPr>
          <w:rFonts w:eastAsia="Calibri"/>
          <w:sz w:val="24"/>
          <w:szCs w:val="24"/>
          <w:lang w:eastAsia="en-US"/>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w:t>
      </w:r>
      <w:r w:rsidRPr="0055327D">
        <w:rPr>
          <w:rFonts w:eastAsia="Calibri"/>
          <w:sz w:val="24"/>
          <w:szCs w:val="24"/>
          <w:lang w:eastAsia="en-US"/>
        </w:rPr>
        <w:lastRenderedPageBreak/>
        <w:t>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55327D" w:rsidRPr="0055327D" w:rsidRDefault="0055327D" w:rsidP="0055327D">
      <w:pPr>
        <w:suppressAutoHyphens w:val="0"/>
        <w:ind w:firstLine="567"/>
        <w:jc w:val="both"/>
        <w:rPr>
          <w:rFonts w:eastAsia="Calibri"/>
          <w:sz w:val="24"/>
          <w:szCs w:val="24"/>
          <w:lang w:eastAsia="en-US"/>
        </w:rPr>
      </w:pPr>
      <w:r w:rsidRPr="0055327D">
        <w:rPr>
          <w:rFonts w:eastAsia="Calibri"/>
          <w:sz w:val="24"/>
          <w:szCs w:val="24"/>
          <w:lang w:eastAsia="en-US"/>
        </w:rPr>
        <w:t>Торги проводятся в соответствии с порядком, установленным Федеральным законом</w:t>
      </w:r>
      <w:r w:rsidRPr="0055327D">
        <w:rPr>
          <w:rFonts w:eastAsia="Calibri"/>
          <w:sz w:val="24"/>
          <w:szCs w:val="24"/>
          <w:shd w:val="clear" w:color="auto" w:fill="FFFFFF"/>
          <w:lang w:eastAsia="en-US"/>
        </w:rPr>
        <w:t xml:space="preserve"> от 26.07.2006 №</w:t>
      </w:r>
      <w:hyperlink r:id="rId18" w:history="1">
        <w:r w:rsidRPr="0055327D">
          <w:rPr>
            <w:rFonts w:eastAsia="Calibri"/>
            <w:sz w:val="24"/>
            <w:szCs w:val="24"/>
            <w:shd w:val="clear" w:color="auto" w:fill="FFFFFF"/>
            <w:lang w:eastAsia="en-US"/>
          </w:rPr>
          <w:t xml:space="preserve"> 135-ФЗ</w:t>
        </w:r>
      </w:hyperlink>
      <w:r w:rsidRPr="0055327D">
        <w:rPr>
          <w:rFonts w:eastAsia="Calibri"/>
          <w:sz w:val="24"/>
          <w:szCs w:val="24"/>
          <w:lang w:eastAsia="en-US"/>
        </w:rPr>
        <w:t xml:space="preserve"> «О защите конкуренции».</w:t>
      </w:r>
    </w:p>
    <w:p w:rsidR="0055327D" w:rsidRPr="0055327D" w:rsidRDefault="0055327D" w:rsidP="0055327D">
      <w:pPr>
        <w:suppressAutoHyphens w:val="0"/>
        <w:ind w:firstLine="567"/>
        <w:jc w:val="both"/>
        <w:rPr>
          <w:rFonts w:eastAsia="Calibri"/>
          <w:sz w:val="24"/>
          <w:szCs w:val="24"/>
          <w:lang w:eastAsia="en-US"/>
        </w:rPr>
      </w:pPr>
      <w:r w:rsidRPr="0055327D">
        <w:rPr>
          <w:rFonts w:eastAsia="Calibri"/>
          <w:sz w:val="24"/>
          <w:szCs w:val="24"/>
          <w:lang w:eastAsia="en-US"/>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6. Арендная плата за пользование имуществом, включенным в Перечень, вносится в следующем порядке:</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в первый год аренды - 40 процентов размера арендной платы;</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во второй год аренды - 60 процентов размера арендной платы;</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в третий год аренды - 80 процентов размера арендной платы;</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в четвертый год аренды и далее - 100 процентов размера арендной платы.</w:t>
      </w:r>
    </w:p>
    <w:p w:rsidR="0055327D" w:rsidRPr="0055327D" w:rsidRDefault="0055327D" w:rsidP="0055327D">
      <w:pPr>
        <w:suppressAutoHyphens w:val="0"/>
        <w:ind w:firstLine="709"/>
        <w:jc w:val="both"/>
        <w:rPr>
          <w:rFonts w:eastAsia="Calibri"/>
          <w:sz w:val="24"/>
          <w:szCs w:val="24"/>
          <w:lang w:eastAsia="en-US"/>
        </w:rPr>
      </w:pPr>
      <w:r w:rsidRPr="0055327D">
        <w:rPr>
          <w:rFonts w:eastAsia="Calibri"/>
          <w:sz w:val="24"/>
          <w:szCs w:val="24"/>
          <w:lang w:eastAsia="en-US"/>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55327D" w:rsidRPr="0055327D" w:rsidRDefault="0055327D" w:rsidP="0055327D">
      <w:pPr>
        <w:shd w:val="clear" w:color="auto" w:fill="FFFFFF"/>
        <w:suppressAutoHyphens w:val="0"/>
        <w:ind w:firstLine="709"/>
        <w:jc w:val="both"/>
        <w:rPr>
          <w:sz w:val="24"/>
          <w:szCs w:val="24"/>
          <w:lang w:eastAsia="ru-RU"/>
        </w:rPr>
      </w:pPr>
      <w:r w:rsidRPr="0055327D">
        <w:rPr>
          <w:rFonts w:eastAsia="Calibri"/>
          <w:sz w:val="24"/>
          <w:szCs w:val="24"/>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55327D" w:rsidRDefault="0055327D" w:rsidP="0055327D">
      <w:pPr>
        <w:ind w:firstLine="567"/>
        <w:jc w:val="both"/>
        <w:rPr>
          <w:bCs/>
          <w:sz w:val="24"/>
          <w:szCs w:val="24"/>
          <w:lang w:eastAsia="ru-RU"/>
        </w:rPr>
      </w:pPr>
      <w:r w:rsidRPr="0055327D">
        <w:rPr>
          <w:sz w:val="24"/>
          <w:szCs w:val="24"/>
          <w:lang w:eastAsia="ru-RU"/>
        </w:rPr>
        <w:t xml:space="preserve">9. Действие </w:t>
      </w:r>
      <w:proofErr w:type="gramStart"/>
      <w:r w:rsidRPr="0055327D">
        <w:rPr>
          <w:sz w:val="24"/>
          <w:szCs w:val="24"/>
          <w:lang w:eastAsia="ru-RU"/>
        </w:rPr>
        <w:t>настоящего  Порядка</w:t>
      </w:r>
      <w:proofErr w:type="gramEnd"/>
      <w:r w:rsidRPr="0055327D">
        <w:rPr>
          <w:sz w:val="24"/>
          <w:szCs w:val="24"/>
          <w:lang w:eastAsia="ru-RU"/>
        </w:rPr>
        <w:t xml:space="preserve"> распространяется на м</w:t>
      </w:r>
      <w:r w:rsidRPr="0055327D">
        <w:rPr>
          <w:bCs/>
          <w:sz w:val="24"/>
          <w:szCs w:val="24"/>
          <w:lang w:eastAsia="ru-RU"/>
        </w:rPr>
        <w:t>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EB6C61" w:rsidRPr="0055327D" w:rsidRDefault="00EB6C61" w:rsidP="0055327D">
      <w:pPr>
        <w:ind w:firstLine="567"/>
        <w:jc w:val="both"/>
        <w:rPr>
          <w:sz w:val="24"/>
          <w:szCs w:val="24"/>
          <w:lang w:eastAsia="ru-RU"/>
        </w:rPr>
      </w:pPr>
      <w:r>
        <w:rPr>
          <w:bCs/>
          <w:sz w:val="24"/>
          <w:szCs w:val="24"/>
          <w:lang w:eastAsia="ru-RU"/>
        </w:rPr>
        <w:t>-------------------------------------------------------------------------------------------------------------</w:t>
      </w:r>
    </w:p>
    <w:p w:rsidR="006D0DB5" w:rsidRDefault="006D0DB5"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Default="00EB6C61" w:rsidP="003D05B6">
      <w:pPr>
        <w:suppressAutoHyphens w:val="0"/>
        <w:jc w:val="both"/>
        <w:rPr>
          <w:rFonts w:eastAsia="Calibri"/>
          <w:sz w:val="24"/>
          <w:szCs w:val="24"/>
          <w:lang w:eastAsia="en-US"/>
        </w:rPr>
      </w:pPr>
    </w:p>
    <w:p w:rsidR="00EB6C61" w:rsidRPr="00EB6C61" w:rsidRDefault="00EB6C61" w:rsidP="003D05B6">
      <w:pPr>
        <w:suppressAutoHyphens w:val="0"/>
        <w:jc w:val="both"/>
        <w:rPr>
          <w:rFonts w:eastAsia="Calibri"/>
          <w:sz w:val="24"/>
          <w:szCs w:val="24"/>
          <w:lang w:eastAsia="en-US"/>
        </w:rPr>
      </w:pPr>
    </w:p>
    <w:p w:rsidR="00EB6C61" w:rsidRPr="00EB6C61" w:rsidRDefault="00EB6C61" w:rsidP="00EB6C61">
      <w:pPr>
        <w:suppressAutoHyphens w:val="0"/>
        <w:jc w:val="center"/>
        <w:rPr>
          <w:color w:val="000000"/>
          <w:sz w:val="24"/>
          <w:szCs w:val="24"/>
          <w:lang w:eastAsia="ru-RU"/>
        </w:rPr>
      </w:pPr>
      <w:r w:rsidRPr="00EB6C61">
        <w:rPr>
          <w:color w:val="000000"/>
          <w:sz w:val="24"/>
          <w:szCs w:val="24"/>
          <w:lang w:eastAsia="ru-RU"/>
        </w:rPr>
        <w:lastRenderedPageBreak/>
        <w:t>СОВЕТ ДЕПУТАТОВ</w:t>
      </w:r>
    </w:p>
    <w:p w:rsidR="00EB6C61" w:rsidRPr="00EB6C61" w:rsidRDefault="00EB6C61" w:rsidP="00EB6C61">
      <w:pPr>
        <w:suppressAutoHyphens w:val="0"/>
        <w:jc w:val="center"/>
        <w:rPr>
          <w:color w:val="000000"/>
          <w:sz w:val="24"/>
          <w:szCs w:val="24"/>
          <w:lang w:eastAsia="ru-RU"/>
        </w:rPr>
      </w:pPr>
      <w:r w:rsidRPr="00EB6C61">
        <w:rPr>
          <w:color w:val="000000"/>
          <w:sz w:val="24"/>
          <w:szCs w:val="24"/>
          <w:lang w:eastAsia="ru-RU"/>
        </w:rPr>
        <w:t>КИРОВСКОГО СЕЛЬСОВЕТА</w:t>
      </w:r>
    </w:p>
    <w:p w:rsidR="00EB6C61" w:rsidRPr="00EB6C61" w:rsidRDefault="00EB6C61" w:rsidP="00EB6C61">
      <w:pPr>
        <w:suppressAutoHyphens w:val="0"/>
        <w:jc w:val="center"/>
        <w:rPr>
          <w:color w:val="000000"/>
          <w:sz w:val="24"/>
          <w:szCs w:val="24"/>
          <w:lang w:eastAsia="ru-RU"/>
        </w:rPr>
      </w:pPr>
      <w:r w:rsidRPr="00EB6C61">
        <w:rPr>
          <w:color w:val="000000"/>
          <w:sz w:val="24"/>
          <w:szCs w:val="24"/>
          <w:lang w:eastAsia="ru-RU"/>
        </w:rPr>
        <w:t>ТОГУЧИНСКОГО РАЙОНА</w:t>
      </w:r>
    </w:p>
    <w:p w:rsidR="00EB6C61" w:rsidRPr="00EB6C61" w:rsidRDefault="00EB6C61" w:rsidP="00EB6C61">
      <w:pPr>
        <w:suppressAutoHyphens w:val="0"/>
        <w:jc w:val="center"/>
        <w:rPr>
          <w:color w:val="000000"/>
          <w:sz w:val="24"/>
          <w:szCs w:val="24"/>
          <w:lang w:eastAsia="ru-RU"/>
        </w:rPr>
      </w:pPr>
      <w:r w:rsidRPr="00EB6C61">
        <w:rPr>
          <w:color w:val="000000"/>
          <w:sz w:val="24"/>
          <w:szCs w:val="24"/>
          <w:lang w:eastAsia="ru-RU"/>
        </w:rPr>
        <w:t>НОВОСИБИРСКОЙ ОБЛАСТИ</w:t>
      </w:r>
    </w:p>
    <w:p w:rsidR="00EB6C61" w:rsidRPr="00EB6C61" w:rsidRDefault="00EB6C61" w:rsidP="00EB6C61">
      <w:pPr>
        <w:suppressAutoHyphens w:val="0"/>
        <w:jc w:val="center"/>
        <w:rPr>
          <w:color w:val="000000"/>
          <w:sz w:val="24"/>
          <w:szCs w:val="24"/>
          <w:lang w:eastAsia="ru-RU"/>
        </w:rPr>
      </w:pPr>
    </w:p>
    <w:p w:rsidR="00EB6C61" w:rsidRPr="00EB6C61" w:rsidRDefault="00EB6C61" w:rsidP="00EB6C61">
      <w:pPr>
        <w:suppressAutoHyphens w:val="0"/>
        <w:jc w:val="center"/>
        <w:rPr>
          <w:color w:val="000000"/>
          <w:sz w:val="24"/>
          <w:szCs w:val="24"/>
          <w:lang w:eastAsia="ru-RU"/>
        </w:rPr>
      </w:pPr>
    </w:p>
    <w:p w:rsidR="00EB6C61" w:rsidRPr="00EB6C61" w:rsidRDefault="00EB6C61" w:rsidP="00EB6C61">
      <w:pPr>
        <w:suppressAutoHyphens w:val="0"/>
        <w:jc w:val="center"/>
        <w:rPr>
          <w:color w:val="000000"/>
          <w:sz w:val="24"/>
          <w:szCs w:val="24"/>
          <w:lang w:eastAsia="ru-RU"/>
        </w:rPr>
      </w:pPr>
      <w:r w:rsidRPr="00EB6C61">
        <w:rPr>
          <w:color w:val="000000"/>
          <w:sz w:val="24"/>
          <w:szCs w:val="24"/>
          <w:lang w:eastAsia="ru-RU"/>
        </w:rPr>
        <w:t xml:space="preserve">РЕШЕНИЕ </w:t>
      </w:r>
    </w:p>
    <w:p w:rsidR="00EB6C61" w:rsidRPr="00EB6C61" w:rsidRDefault="00EB6C61" w:rsidP="00EB6C61">
      <w:pPr>
        <w:suppressAutoHyphens w:val="0"/>
        <w:jc w:val="center"/>
        <w:rPr>
          <w:color w:val="000000"/>
          <w:sz w:val="24"/>
          <w:szCs w:val="24"/>
          <w:lang w:eastAsia="ru-RU"/>
        </w:rPr>
      </w:pPr>
      <w:r w:rsidRPr="00EB6C61">
        <w:rPr>
          <w:color w:val="000000"/>
          <w:sz w:val="24"/>
          <w:szCs w:val="24"/>
          <w:lang w:eastAsia="ru-RU"/>
        </w:rPr>
        <w:t>тридцать пятой сессии шестого созыва</w:t>
      </w:r>
    </w:p>
    <w:p w:rsidR="00EB6C61" w:rsidRPr="00EB6C61" w:rsidRDefault="00EB6C61" w:rsidP="00EB6C61">
      <w:pPr>
        <w:suppressAutoHyphens w:val="0"/>
        <w:jc w:val="center"/>
        <w:rPr>
          <w:color w:val="000000"/>
          <w:sz w:val="24"/>
          <w:szCs w:val="24"/>
          <w:lang w:eastAsia="ru-RU"/>
        </w:rPr>
      </w:pPr>
    </w:p>
    <w:p w:rsidR="00EB6C61" w:rsidRPr="00EB6C61" w:rsidRDefault="00EB6C61" w:rsidP="00EB6C61">
      <w:pPr>
        <w:suppressAutoHyphens w:val="0"/>
        <w:rPr>
          <w:color w:val="000000"/>
          <w:sz w:val="24"/>
          <w:szCs w:val="24"/>
          <w:lang w:eastAsia="ru-RU"/>
        </w:rPr>
      </w:pPr>
      <w:r w:rsidRPr="00EB6C61">
        <w:rPr>
          <w:color w:val="000000"/>
          <w:sz w:val="24"/>
          <w:szCs w:val="24"/>
          <w:lang w:eastAsia="ru-RU"/>
        </w:rPr>
        <w:t xml:space="preserve">13.02.2025                                  </w:t>
      </w:r>
      <w:r>
        <w:rPr>
          <w:color w:val="000000"/>
          <w:sz w:val="24"/>
          <w:szCs w:val="24"/>
          <w:lang w:eastAsia="ru-RU"/>
        </w:rPr>
        <w:t xml:space="preserve">                  </w:t>
      </w:r>
      <w:r w:rsidRPr="00EB6C61">
        <w:rPr>
          <w:color w:val="000000"/>
          <w:sz w:val="24"/>
          <w:szCs w:val="24"/>
          <w:lang w:eastAsia="ru-RU"/>
        </w:rPr>
        <w:t xml:space="preserve">   с.Березиково                                 </w:t>
      </w:r>
      <w:r w:rsidR="00731ADA">
        <w:rPr>
          <w:color w:val="000000"/>
          <w:sz w:val="24"/>
          <w:szCs w:val="24"/>
          <w:lang w:eastAsia="ru-RU"/>
        </w:rPr>
        <w:t xml:space="preserve">                       </w:t>
      </w:r>
      <w:r w:rsidRPr="00EB6C61">
        <w:rPr>
          <w:color w:val="000000"/>
          <w:sz w:val="24"/>
          <w:szCs w:val="24"/>
          <w:lang w:eastAsia="ru-RU"/>
        </w:rPr>
        <w:t xml:space="preserve">      </w:t>
      </w:r>
      <w:proofErr w:type="gramStart"/>
      <w:r w:rsidRPr="00EB6C61">
        <w:rPr>
          <w:color w:val="000000"/>
          <w:sz w:val="24"/>
          <w:szCs w:val="24"/>
          <w:lang w:eastAsia="ru-RU"/>
        </w:rPr>
        <w:t>№  194</w:t>
      </w:r>
      <w:proofErr w:type="gramEnd"/>
    </w:p>
    <w:p w:rsidR="00EB6C61" w:rsidRPr="00EB6C61" w:rsidRDefault="00EB6C61" w:rsidP="00EB6C61">
      <w:pPr>
        <w:suppressAutoHyphens w:val="0"/>
        <w:jc w:val="both"/>
        <w:rPr>
          <w:color w:val="000000"/>
          <w:sz w:val="24"/>
          <w:szCs w:val="24"/>
          <w:lang w:eastAsia="ru-RU"/>
        </w:rPr>
      </w:pPr>
    </w:p>
    <w:p w:rsidR="00EB6C61" w:rsidRPr="00EB6C61" w:rsidRDefault="00EB6C61" w:rsidP="00EB6C61">
      <w:pPr>
        <w:suppressAutoHyphens w:val="0"/>
        <w:autoSpaceDE w:val="0"/>
        <w:autoSpaceDN w:val="0"/>
        <w:adjustRightInd w:val="0"/>
        <w:jc w:val="center"/>
        <w:rPr>
          <w:sz w:val="24"/>
          <w:szCs w:val="24"/>
          <w:lang w:eastAsia="ru-RU"/>
        </w:rPr>
      </w:pPr>
      <w:r w:rsidRPr="00EB6C61">
        <w:rPr>
          <w:sz w:val="24"/>
          <w:szCs w:val="24"/>
          <w:lang w:eastAsia="ru-RU"/>
        </w:rPr>
        <w:t>Об установлении минимальной стоимости движимого и иного имущества, не относящегося к недвижимому имуществу, подлежащему учету в реестре муниципального имущества Кировского сельсовета Тогучинского района Новосибирской области</w:t>
      </w:r>
    </w:p>
    <w:p w:rsidR="00EB6C61" w:rsidRPr="00EB6C61" w:rsidRDefault="00EB6C61" w:rsidP="00EB6C61">
      <w:pPr>
        <w:jc w:val="center"/>
        <w:rPr>
          <w:color w:val="000000"/>
          <w:sz w:val="24"/>
          <w:szCs w:val="24"/>
          <w:lang w:eastAsia="ru-RU"/>
        </w:rPr>
      </w:pPr>
    </w:p>
    <w:p w:rsidR="00EB6C61" w:rsidRPr="00EB6C61" w:rsidRDefault="00EB6C61" w:rsidP="00EB6C61">
      <w:pPr>
        <w:suppressAutoHyphens w:val="0"/>
        <w:autoSpaceDE w:val="0"/>
        <w:autoSpaceDN w:val="0"/>
        <w:adjustRightInd w:val="0"/>
        <w:ind w:firstLine="540"/>
        <w:jc w:val="both"/>
        <w:rPr>
          <w:rFonts w:eastAsiaTheme="minorHAnsi" w:cstheme="minorBidi"/>
          <w:sz w:val="24"/>
          <w:szCs w:val="24"/>
          <w:lang w:eastAsia="en-US"/>
        </w:rPr>
      </w:pPr>
      <w:r w:rsidRPr="00EB6C61">
        <w:rPr>
          <w:rFonts w:eastAsiaTheme="minorHAnsi" w:cstheme="minorBidi"/>
          <w:sz w:val="24"/>
          <w:szCs w:val="24"/>
          <w:lang w:eastAsia="en-US"/>
        </w:rPr>
        <w:t xml:space="preserve">На основании части 5 статьи 51 Федерального закона от 06.10 2003 года № 131-ФЗ «Об общих принципах организации местного самоуправления в Российской Федерации», </w:t>
      </w:r>
      <w:r w:rsidRPr="00EB6C61">
        <w:rPr>
          <w:rFonts w:eastAsiaTheme="minorHAnsi" w:cstheme="minorBidi"/>
          <w:sz w:val="24"/>
          <w:szCs w:val="24"/>
          <w:shd w:val="clear" w:color="auto" w:fill="FFFFFF"/>
          <w:lang w:eastAsia="en-US"/>
        </w:rPr>
        <w:t xml:space="preserve">Приказа Минфина России от 10 октября 2023 г. N 163н "Об утверждении Порядка ведения органами местного самоуправления реестров муниципального имущества", </w:t>
      </w:r>
      <w:r w:rsidRPr="00EB6C61">
        <w:rPr>
          <w:rFonts w:eastAsiaTheme="minorHAnsi" w:cstheme="minorBidi"/>
          <w:sz w:val="24"/>
          <w:szCs w:val="24"/>
          <w:lang w:eastAsia="en-US"/>
        </w:rPr>
        <w:t>Совет депутатов Кировского сельсовета Тогучинского района Новосибирской области</w:t>
      </w:r>
    </w:p>
    <w:p w:rsidR="00EB6C61" w:rsidRPr="00EB6C61" w:rsidRDefault="00EB6C61" w:rsidP="00EB6C61">
      <w:pPr>
        <w:suppressAutoHyphens w:val="0"/>
        <w:autoSpaceDE w:val="0"/>
        <w:autoSpaceDN w:val="0"/>
        <w:adjustRightInd w:val="0"/>
        <w:ind w:firstLine="540"/>
        <w:jc w:val="both"/>
        <w:rPr>
          <w:rFonts w:eastAsiaTheme="minorHAnsi" w:cstheme="minorBidi"/>
          <w:sz w:val="24"/>
          <w:szCs w:val="24"/>
          <w:lang w:eastAsia="en-US"/>
        </w:rPr>
      </w:pPr>
      <w:r w:rsidRPr="00EB6C61">
        <w:rPr>
          <w:rFonts w:eastAsiaTheme="minorHAnsi" w:cstheme="minorBidi"/>
          <w:sz w:val="24"/>
          <w:szCs w:val="24"/>
          <w:lang w:eastAsia="en-US"/>
        </w:rPr>
        <w:t>РЕШИЛ:</w:t>
      </w:r>
    </w:p>
    <w:p w:rsidR="00EB6C61" w:rsidRPr="00EB6C61" w:rsidRDefault="00EB6C61" w:rsidP="00EB6C61">
      <w:pPr>
        <w:numPr>
          <w:ilvl w:val="0"/>
          <w:numId w:val="35"/>
        </w:numPr>
        <w:suppressAutoHyphens w:val="0"/>
        <w:autoSpaceDE w:val="0"/>
        <w:autoSpaceDN w:val="0"/>
        <w:adjustRightInd w:val="0"/>
        <w:spacing w:after="160" w:line="259" w:lineRule="auto"/>
        <w:ind w:left="0" w:firstLine="540"/>
        <w:jc w:val="both"/>
        <w:rPr>
          <w:rFonts w:ascii="Arial" w:hAnsi="Arial" w:cs="Arial"/>
          <w:sz w:val="24"/>
          <w:szCs w:val="24"/>
          <w:lang w:eastAsia="ru-RU"/>
        </w:rPr>
      </w:pPr>
      <w:r w:rsidRPr="00EB6C61">
        <w:rPr>
          <w:sz w:val="24"/>
          <w:szCs w:val="24"/>
          <w:lang w:eastAsia="ru-RU"/>
        </w:rPr>
        <w:t xml:space="preserve"> Установить минимальную стоимость движимого и иного имущества, не относящегося к недвижимому имуществу, подлежащего учету в реестре муниципального имущества </w:t>
      </w:r>
      <w:r w:rsidRPr="00EB6C61">
        <w:rPr>
          <w:rFonts w:cs="Arial"/>
          <w:sz w:val="24"/>
          <w:szCs w:val="24"/>
          <w:lang w:eastAsia="ru-RU"/>
        </w:rPr>
        <w:t>Кировского сельсовета Тогучинского района Новосибирской области</w:t>
      </w:r>
      <w:r w:rsidRPr="00EB6C61">
        <w:rPr>
          <w:sz w:val="24"/>
          <w:szCs w:val="24"/>
          <w:lang w:eastAsia="ru-RU"/>
        </w:rPr>
        <w:t>, в сумме 10000 (десять тысяч) рублей.</w:t>
      </w:r>
    </w:p>
    <w:p w:rsidR="00EB6C61" w:rsidRPr="00EB6C61" w:rsidRDefault="00EB6C61" w:rsidP="00EB6C61">
      <w:pPr>
        <w:numPr>
          <w:ilvl w:val="0"/>
          <w:numId w:val="35"/>
        </w:numPr>
        <w:suppressAutoHyphens w:val="0"/>
        <w:autoSpaceDE w:val="0"/>
        <w:autoSpaceDN w:val="0"/>
        <w:adjustRightInd w:val="0"/>
        <w:spacing w:after="160" w:line="259" w:lineRule="auto"/>
        <w:ind w:left="0" w:firstLine="540"/>
        <w:jc w:val="both"/>
        <w:rPr>
          <w:sz w:val="24"/>
          <w:szCs w:val="24"/>
          <w:lang w:eastAsia="ru-RU"/>
        </w:rPr>
      </w:pPr>
      <w:r w:rsidRPr="00EB6C61">
        <w:rPr>
          <w:sz w:val="24"/>
          <w:szCs w:val="24"/>
          <w:lang w:eastAsia="ru-RU"/>
        </w:rPr>
        <w:t xml:space="preserve">Установить, что находящиеся в собственности </w:t>
      </w:r>
      <w:r w:rsidRPr="00EB6C61">
        <w:rPr>
          <w:rFonts w:cs="Arial"/>
          <w:sz w:val="24"/>
          <w:szCs w:val="24"/>
          <w:lang w:eastAsia="ru-RU"/>
        </w:rPr>
        <w:t>Кировского сельсовета Тогучинского района Новосибирской области</w:t>
      </w:r>
      <w:r w:rsidRPr="00EB6C61">
        <w:rPr>
          <w:sz w:val="24"/>
          <w:szCs w:val="24"/>
          <w:lang w:eastAsia="ru-RU"/>
        </w:rPr>
        <w:t xml:space="preserve"> транспортные средства учитываются в реестре муниципального имущества </w:t>
      </w:r>
      <w:r w:rsidRPr="00EB6C61">
        <w:rPr>
          <w:rFonts w:cs="Arial"/>
          <w:sz w:val="24"/>
          <w:szCs w:val="24"/>
          <w:lang w:eastAsia="ru-RU"/>
        </w:rPr>
        <w:t>Кировского сельсовета Тогучинского района Новосибирской области</w:t>
      </w:r>
      <w:r w:rsidRPr="00EB6C61">
        <w:rPr>
          <w:sz w:val="24"/>
          <w:szCs w:val="24"/>
          <w:lang w:eastAsia="ru-RU"/>
        </w:rPr>
        <w:t xml:space="preserve"> независимо от их стоимости.</w:t>
      </w:r>
    </w:p>
    <w:p w:rsidR="00EB6C61" w:rsidRPr="00EB6C61" w:rsidRDefault="00EB6C61" w:rsidP="00EB6C61">
      <w:pPr>
        <w:suppressAutoHyphens w:val="0"/>
        <w:spacing w:after="160" w:line="259" w:lineRule="auto"/>
        <w:ind w:firstLine="142"/>
        <w:jc w:val="both"/>
        <w:rPr>
          <w:rFonts w:asciiTheme="minorHAnsi" w:eastAsiaTheme="minorHAnsi" w:hAnsiTheme="minorHAnsi" w:cstheme="minorBidi"/>
          <w:sz w:val="24"/>
          <w:szCs w:val="24"/>
          <w:lang w:eastAsia="en-US"/>
        </w:rPr>
      </w:pPr>
      <w:r w:rsidRPr="00EB6C61">
        <w:rPr>
          <w:rFonts w:eastAsiaTheme="minorHAnsi"/>
          <w:sz w:val="24"/>
          <w:szCs w:val="24"/>
          <w:lang w:eastAsia="en-US"/>
        </w:rPr>
        <w:t>3. Опубликовать настоящее решение в периодическом печатном издании органа местного самоуправления «Кировский Вестник» и разместить на официальном сайте администрации Кировского сельсовета Тогучинского района Новосибирской области.</w:t>
      </w:r>
    </w:p>
    <w:p w:rsidR="00EB6C61" w:rsidRPr="00EB6C61" w:rsidRDefault="00EB6C61" w:rsidP="00EB6C61">
      <w:pPr>
        <w:suppressAutoHyphens w:val="0"/>
        <w:ind w:firstLine="540"/>
        <w:contextualSpacing/>
        <w:jc w:val="both"/>
        <w:rPr>
          <w:color w:val="000000"/>
          <w:sz w:val="24"/>
          <w:szCs w:val="24"/>
          <w:lang w:eastAsia="ru-RU"/>
        </w:rPr>
      </w:pPr>
    </w:p>
    <w:p w:rsidR="00EB6C61" w:rsidRPr="00EB6C61" w:rsidRDefault="00EB6C61" w:rsidP="00EB6C61">
      <w:pPr>
        <w:suppressAutoHyphens w:val="0"/>
        <w:autoSpaceDE w:val="0"/>
        <w:autoSpaceDN w:val="0"/>
        <w:adjustRightInd w:val="0"/>
        <w:ind w:firstLine="540"/>
        <w:jc w:val="both"/>
        <w:rPr>
          <w:color w:val="000000"/>
          <w:sz w:val="24"/>
          <w:szCs w:val="24"/>
          <w:lang w:eastAsia="ru-RU"/>
        </w:rPr>
      </w:pPr>
    </w:p>
    <w:p w:rsidR="00EB6C61" w:rsidRPr="00EB6C61" w:rsidRDefault="00EB6C61" w:rsidP="00EB6C61">
      <w:pPr>
        <w:jc w:val="both"/>
        <w:rPr>
          <w:color w:val="000000"/>
          <w:sz w:val="24"/>
          <w:szCs w:val="24"/>
          <w:lang w:eastAsia="ru-RU"/>
        </w:rPr>
      </w:pPr>
      <w:r w:rsidRPr="00EB6C61">
        <w:rPr>
          <w:color w:val="000000"/>
          <w:sz w:val="24"/>
          <w:szCs w:val="24"/>
          <w:lang w:eastAsia="ru-RU"/>
        </w:rPr>
        <w:t xml:space="preserve">Глава Кировского сельсовета                                                 </w:t>
      </w:r>
      <w:r>
        <w:rPr>
          <w:color w:val="000000"/>
          <w:sz w:val="24"/>
          <w:szCs w:val="24"/>
          <w:lang w:eastAsia="ru-RU"/>
        </w:rPr>
        <w:t xml:space="preserve">                                   </w:t>
      </w:r>
      <w:r w:rsidRPr="00EB6C61">
        <w:rPr>
          <w:color w:val="000000"/>
          <w:sz w:val="24"/>
          <w:szCs w:val="24"/>
          <w:lang w:eastAsia="ru-RU"/>
        </w:rPr>
        <w:t xml:space="preserve">  </w:t>
      </w:r>
      <w:r>
        <w:rPr>
          <w:color w:val="000000"/>
          <w:sz w:val="24"/>
          <w:szCs w:val="24"/>
          <w:lang w:eastAsia="ru-RU"/>
        </w:rPr>
        <w:t xml:space="preserve">  </w:t>
      </w:r>
      <w:r w:rsidRPr="00EB6C61">
        <w:rPr>
          <w:color w:val="000000"/>
          <w:sz w:val="24"/>
          <w:szCs w:val="24"/>
          <w:lang w:eastAsia="ru-RU"/>
        </w:rPr>
        <w:t xml:space="preserve">  Е.Н. </w:t>
      </w:r>
      <w:proofErr w:type="spellStart"/>
      <w:r w:rsidRPr="00EB6C61">
        <w:rPr>
          <w:color w:val="000000"/>
          <w:sz w:val="24"/>
          <w:szCs w:val="24"/>
          <w:lang w:eastAsia="ru-RU"/>
        </w:rPr>
        <w:t>Шляхтичева</w:t>
      </w:r>
      <w:proofErr w:type="spellEnd"/>
    </w:p>
    <w:p w:rsidR="00EB6C61" w:rsidRPr="00EB6C61" w:rsidRDefault="00EB6C61" w:rsidP="00EB6C61">
      <w:pPr>
        <w:jc w:val="both"/>
        <w:rPr>
          <w:color w:val="000000"/>
          <w:sz w:val="24"/>
          <w:szCs w:val="24"/>
          <w:lang w:eastAsia="ru-RU"/>
        </w:rPr>
      </w:pPr>
      <w:r w:rsidRPr="00EB6C61">
        <w:rPr>
          <w:color w:val="000000"/>
          <w:sz w:val="24"/>
          <w:szCs w:val="24"/>
          <w:lang w:eastAsia="ru-RU"/>
        </w:rPr>
        <w:t>Тогучинского района</w:t>
      </w:r>
    </w:p>
    <w:p w:rsidR="00EB6C61" w:rsidRPr="00EB6C61" w:rsidRDefault="00EB6C61" w:rsidP="00EB6C61">
      <w:pPr>
        <w:jc w:val="both"/>
        <w:rPr>
          <w:color w:val="000000"/>
          <w:sz w:val="24"/>
          <w:szCs w:val="24"/>
          <w:lang w:eastAsia="ru-RU"/>
        </w:rPr>
      </w:pPr>
      <w:r w:rsidRPr="00EB6C61">
        <w:rPr>
          <w:color w:val="000000"/>
          <w:sz w:val="24"/>
          <w:szCs w:val="24"/>
          <w:lang w:eastAsia="ru-RU"/>
        </w:rPr>
        <w:t>Новосибирской области</w:t>
      </w:r>
    </w:p>
    <w:p w:rsidR="00EB6C61" w:rsidRPr="00EB6C61" w:rsidRDefault="00EB6C61" w:rsidP="00EB6C61">
      <w:pPr>
        <w:jc w:val="both"/>
        <w:rPr>
          <w:color w:val="000000"/>
          <w:sz w:val="24"/>
          <w:szCs w:val="24"/>
          <w:lang w:eastAsia="ru-RU"/>
        </w:rPr>
      </w:pPr>
    </w:p>
    <w:p w:rsidR="00EB6C61" w:rsidRPr="00EB6C61" w:rsidRDefault="00EB6C61" w:rsidP="00EB6C61">
      <w:pPr>
        <w:jc w:val="both"/>
        <w:rPr>
          <w:color w:val="000000"/>
          <w:sz w:val="24"/>
          <w:szCs w:val="24"/>
          <w:lang w:eastAsia="ru-RU"/>
        </w:rPr>
      </w:pPr>
      <w:r w:rsidRPr="00EB6C61">
        <w:rPr>
          <w:color w:val="000000"/>
          <w:sz w:val="24"/>
          <w:szCs w:val="24"/>
          <w:lang w:eastAsia="ru-RU"/>
        </w:rPr>
        <w:t xml:space="preserve">Председатель Совета депутатов                                                   </w:t>
      </w:r>
      <w:r>
        <w:rPr>
          <w:color w:val="000000"/>
          <w:sz w:val="24"/>
          <w:szCs w:val="24"/>
          <w:lang w:eastAsia="ru-RU"/>
        </w:rPr>
        <w:t xml:space="preserve">                                   </w:t>
      </w:r>
      <w:r w:rsidRPr="00EB6C61">
        <w:rPr>
          <w:color w:val="000000"/>
          <w:sz w:val="24"/>
          <w:szCs w:val="24"/>
          <w:lang w:eastAsia="ru-RU"/>
        </w:rPr>
        <w:t xml:space="preserve">   Л.П. Бойченко</w:t>
      </w:r>
    </w:p>
    <w:p w:rsidR="00EB6C61" w:rsidRPr="00EB6C61" w:rsidRDefault="00EB6C61" w:rsidP="00EB6C61">
      <w:pPr>
        <w:jc w:val="both"/>
        <w:rPr>
          <w:color w:val="000000"/>
          <w:sz w:val="24"/>
          <w:szCs w:val="24"/>
          <w:lang w:eastAsia="ru-RU"/>
        </w:rPr>
      </w:pPr>
      <w:r w:rsidRPr="00EB6C61">
        <w:rPr>
          <w:color w:val="000000"/>
          <w:sz w:val="24"/>
          <w:szCs w:val="24"/>
          <w:lang w:eastAsia="ru-RU"/>
        </w:rPr>
        <w:t xml:space="preserve">Кировского сельсовета Тогучинского </w:t>
      </w:r>
    </w:p>
    <w:p w:rsidR="00EB6C61" w:rsidRPr="00EB6C61" w:rsidRDefault="00EB6C61" w:rsidP="00EB6C61">
      <w:pPr>
        <w:jc w:val="both"/>
        <w:rPr>
          <w:color w:val="000000"/>
          <w:sz w:val="24"/>
          <w:szCs w:val="24"/>
          <w:lang w:eastAsia="ru-RU"/>
        </w:rPr>
      </w:pPr>
      <w:r w:rsidRPr="00EB6C61">
        <w:rPr>
          <w:color w:val="000000"/>
          <w:sz w:val="24"/>
          <w:szCs w:val="24"/>
          <w:lang w:eastAsia="ru-RU"/>
        </w:rPr>
        <w:t>Района Новосибирской области</w:t>
      </w:r>
    </w:p>
    <w:p w:rsidR="00A66ED7" w:rsidRDefault="00A66ED7" w:rsidP="006E784B">
      <w:pPr>
        <w:suppressAutoHyphens w:val="0"/>
        <w:ind w:firstLine="709"/>
        <w:jc w:val="both"/>
        <w:rPr>
          <w:rFonts w:eastAsia="Calibri"/>
          <w:sz w:val="24"/>
          <w:szCs w:val="24"/>
          <w:lang w:eastAsia="en-US"/>
        </w:rPr>
      </w:pPr>
    </w:p>
    <w:p w:rsidR="008322B0" w:rsidRPr="006E784B" w:rsidRDefault="008322B0" w:rsidP="006E784B">
      <w:pPr>
        <w:suppressAutoHyphens w:val="0"/>
        <w:ind w:firstLine="709"/>
        <w:jc w:val="both"/>
        <w:rPr>
          <w:rFonts w:eastAsia="Calibri"/>
          <w:sz w:val="24"/>
          <w:szCs w:val="24"/>
          <w:lang w:eastAsia="en-US"/>
        </w:rPr>
      </w:pPr>
    </w:p>
    <w:tbl>
      <w:tblPr>
        <w:tblpPr w:leftFromText="180" w:rightFromText="180" w:vertAnchor="text" w:horzAnchor="margin" w:tblpY="5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1014C8" w:rsidRPr="00F16202" w:rsidTr="001014C8">
        <w:tc>
          <w:tcPr>
            <w:tcW w:w="2518" w:type="dxa"/>
            <w:shd w:val="clear" w:color="auto" w:fill="auto"/>
          </w:tcPr>
          <w:p w:rsidR="001014C8" w:rsidRPr="002D1152" w:rsidRDefault="001014C8" w:rsidP="001014C8">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1014C8" w:rsidRPr="002D1152" w:rsidRDefault="001014C8" w:rsidP="001014C8">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1014C8" w:rsidRPr="002D1152" w:rsidRDefault="001014C8" w:rsidP="001014C8">
            <w:pPr>
              <w:rPr>
                <w:b/>
                <w:sz w:val="16"/>
                <w:szCs w:val="16"/>
              </w:rPr>
            </w:pPr>
            <w:r w:rsidRPr="002D1152">
              <w:rPr>
                <w:b/>
                <w:sz w:val="16"/>
                <w:szCs w:val="16"/>
              </w:rPr>
              <w:t>Редакционный совет:</w:t>
            </w:r>
          </w:p>
          <w:p w:rsidR="001014C8" w:rsidRPr="002D1152" w:rsidRDefault="001014C8" w:rsidP="001014C8">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1014C8" w:rsidRPr="002D1152" w:rsidRDefault="001014C8" w:rsidP="001014C8">
            <w:pPr>
              <w:rPr>
                <w:sz w:val="16"/>
                <w:szCs w:val="16"/>
              </w:rPr>
            </w:pPr>
            <w:r w:rsidRPr="002D1152">
              <w:rPr>
                <w:sz w:val="16"/>
                <w:szCs w:val="16"/>
              </w:rPr>
              <w:t>Члены совета:</w:t>
            </w:r>
          </w:p>
          <w:p w:rsidR="001014C8" w:rsidRPr="0023675C" w:rsidRDefault="001014C8" w:rsidP="001014C8">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1014C8" w:rsidRPr="002D1152" w:rsidRDefault="001014C8" w:rsidP="001014C8">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1014C8" w:rsidRPr="002D1152" w:rsidRDefault="001014C8" w:rsidP="001014C8">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1014C8" w:rsidRPr="002D1152" w:rsidRDefault="001014C8" w:rsidP="001014C8">
            <w:pPr>
              <w:rPr>
                <w:sz w:val="16"/>
                <w:szCs w:val="16"/>
              </w:rPr>
            </w:pPr>
            <w:r w:rsidRPr="002D1152">
              <w:rPr>
                <w:b/>
                <w:sz w:val="16"/>
                <w:szCs w:val="16"/>
              </w:rPr>
              <w:t>Тираж</w:t>
            </w:r>
            <w:r w:rsidRPr="002D1152">
              <w:rPr>
                <w:sz w:val="16"/>
                <w:szCs w:val="16"/>
              </w:rPr>
              <w:t xml:space="preserve"> – 4 экз.</w:t>
            </w:r>
          </w:p>
          <w:p w:rsidR="001014C8" w:rsidRPr="00F16202" w:rsidRDefault="001014C8" w:rsidP="001014C8">
            <w:pPr>
              <w:rPr>
                <w:b/>
                <w:sz w:val="16"/>
                <w:szCs w:val="16"/>
              </w:rPr>
            </w:pPr>
            <w:r w:rsidRPr="002D1152">
              <w:rPr>
                <w:b/>
                <w:sz w:val="16"/>
                <w:szCs w:val="16"/>
              </w:rPr>
              <w:t>Распространяется бесплатно</w:t>
            </w:r>
          </w:p>
        </w:tc>
      </w:tr>
    </w:tbl>
    <w:p w:rsidR="006C5685" w:rsidRDefault="006C5685" w:rsidP="001F321F">
      <w:pPr>
        <w:rPr>
          <w:sz w:val="16"/>
          <w:szCs w:val="16"/>
        </w:rPr>
      </w:pPr>
    </w:p>
    <w:sectPr w:rsidR="006C5685" w:rsidSect="00525383">
      <w:footerReference w:type="default" r:id="rId19"/>
      <w:pgSz w:w="11906" w:h="16838" w:code="9"/>
      <w:pgMar w:top="567" w:right="567" w:bottom="567" w:left="992"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483" w:rsidRDefault="00980483">
      <w:r>
        <w:separator/>
      </w:r>
    </w:p>
  </w:endnote>
  <w:endnote w:type="continuationSeparator" w:id="0">
    <w:p w:rsidR="00980483" w:rsidRDefault="0098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27D" w:rsidRDefault="0055327D"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483" w:rsidRDefault="00980483">
      <w:r>
        <w:separator/>
      </w:r>
    </w:p>
  </w:footnote>
  <w:footnote w:type="continuationSeparator" w:id="0">
    <w:p w:rsidR="00980483" w:rsidRDefault="00980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5">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6">
    <w:nsid w:val="10E1347A"/>
    <w:multiLevelType w:val="hybridMultilevel"/>
    <w:tmpl w:val="E0000CE4"/>
    <w:lvl w:ilvl="0" w:tplc="705625D6">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34C01CC"/>
    <w:multiLevelType w:val="hybridMultilevel"/>
    <w:tmpl w:val="0E2859C2"/>
    <w:lvl w:ilvl="0" w:tplc="E1E48198">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4AB092B"/>
    <w:multiLevelType w:val="multilevel"/>
    <w:tmpl w:val="B4E8A31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58E0E9F"/>
    <w:multiLevelType w:val="hybridMultilevel"/>
    <w:tmpl w:val="8CBEEFF8"/>
    <w:lvl w:ilvl="0" w:tplc="8DCAE21A">
      <w:start w:val="1"/>
      <w:numFmt w:val="decimal"/>
      <w:lvlText w:val="%1."/>
      <w:lvlJc w:val="left"/>
      <w:pPr>
        <w:ind w:left="900" w:hanging="360"/>
      </w:pPr>
      <w:rPr>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18C6211E"/>
    <w:multiLevelType w:val="multilevel"/>
    <w:tmpl w:val="63A2D822"/>
    <w:lvl w:ilvl="0">
      <w:start w:val="2"/>
      <w:numFmt w:val="decimal"/>
      <w:lvlText w:val="%1."/>
      <w:lvlJc w:val="left"/>
      <w:pPr>
        <w:ind w:left="525" w:hanging="52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nsid w:val="241E5BBB"/>
    <w:multiLevelType w:val="multilevel"/>
    <w:tmpl w:val="68142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C107765"/>
    <w:multiLevelType w:val="hybridMultilevel"/>
    <w:tmpl w:val="849845A0"/>
    <w:lvl w:ilvl="0" w:tplc="B582E414">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3D6E54C5"/>
    <w:multiLevelType w:val="hybridMultilevel"/>
    <w:tmpl w:val="2A2098A6"/>
    <w:lvl w:ilvl="0" w:tplc="1DA48A3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9">
    <w:nsid w:val="3ECA7BC5"/>
    <w:multiLevelType w:val="hybridMultilevel"/>
    <w:tmpl w:val="52E0BA18"/>
    <w:lvl w:ilvl="0" w:tplc="0B1EBD64">
      <w:start w:val="1"/>
      <w:numFmt w:val="decimal"/>
      <w:lvlText w:val="%1."/>
      <w:lvlJc w:val="left"/>
      <w:pPr>
        <w:ind w:left="1688" w:hanging="98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3293491"/>
    <w:multiLevelType w:val="multilevel"/>
    <w:tmpl w:val="A45619F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C940378"/>
    <w:multiLevelType w:val="multilevel"/>
    <w:tmpl w:val="75E4089C"/>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23">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4150154"/>
    <w:multiLevelType w:val="multilevel"/>
    <w:tmpl w:val="562EB120"/>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nsid w:val="76235F5C"/>
    <w:multiLevelType w:val="hybridMultilevel"/>
    <w:tmpl w:val="A80A085E"/>
    <w:lvl w:ilvl="0" w:tplc="979471D6">
      <w:start w:val="1"/>
      <w:numFmt w:val="decimal"/>
      <w:lvlText w:val="%1."/>
      <w:lvlJc w:val="left"/>
      <w:pPr>
        <w:ind w:left="1020" w:hanging="360"/>
      </w:pPr>
      <w:rPr>
        <w:rFonts w:hint="default"/>
        <w:color w:val="000000"/>
        <w:w w:val="101"/>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FC925E2"/>
    <w:multiLevelType w:val="hybridMultilevel"/>
    <w:tmpl w:val="60504A3E"/>
    <w:lvl w:ilvl="0" w:tplc="99087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26"/>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5"/>
  </w:num>
  <w:num w:numId="12">
    <w:abstractNumId w:val="10"/>
  </w:num>
  <w:num w:numId="13">
    <w:abstractNumId w:val="8"/>
  </w:num>
  <w:num w:numId="14">
    <w:abstractNumId w:val="21"/>
  </w:num>
  <w:num w:numId="15">
    <w:abstractNumId w:val="16"/>
  </w:num>
  <w:num w:numId="16">
    <w:abstractNumId w:val="17"/>
  </w:num>
  <w:num w:numId="17">
    <w:abstractNumId w:val="13"/>
  </w:num>
  <w:num w:numId="18">
    <w:abstractNumId w:val="22"/>
  </w:num>
  <w:num w:numId="19">
    <w:abstractNumId w:val="0"/>
  </w:num>
  <w:num w:numId="20">
    <w:abstractNumId w:val="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9"/>
  </w:num>
  <w:num w:numId="25">
    <w:abstractNumId w:val="30"/>
  </w:num>
  <w:num w:numId="26">
    <w:abstractNumId w:val="35"/>
  </w:num>
  <w:num w:numId="27">
    <w:abstractNumId w:val="34"/>
  </w:num>
  <w:num w:numId="28">
    <w:abstractNumId w:val="32"/>
  </w:num>
  <w:num w:numId="29">
    <w:abstractNumId w:val="31"/>
  </w:num>
  <w:num w:numId="30">
    <w:abstractNumId w:val="12"/>
  </w:num>
  <w:num w:numId="31">
    <w:abstractNumId w:val="11"/>
  </w:num>
  <w:num w:numId="32">
    <w:abstractNumId w:val="28"/>
  </w:num>
  <w:num w:numId="33">
    <w:abstractNumId w:val="27"/>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1B2B"/>
    <w:rsid w:val="00046B5C"/>
    <w:rsid w:val="0005238E"/>
    <w:rsid w:val="00053587"/>
    <w:rsid w:val="0005446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695E"/>
    <w:rsid w:val="000A71CB"/>
    <w:rsid w:val="000B0E4C"/>
    <w:rsid w:val="000B2C83"/>
    <w:rsid w:val="000B427B"/>
    <w:rsid w:val="000B5084"/>
    <w:rsid w:val="000B5B61"/>
    <w:rsid w:val="000C07B0"/>
    <w:rsid w:val="000C32F6"/>
    <w:rsid w:val="000C3D51"/>
    <w:rsid w:val="000C57E3"/>
    <w:rsid w:val="000C58A6"/>
    <w:rsid w:val="000C7B53"/>
    <w:rsid w:val="000D10F7"/>
    <w:rsid w:val="000D3442"/>
    <w:rsid w:val="000D647B"/>
    <w:rsid w:val="000E23BF"/>
    <w:rsid w:val="000E4902"/>
    <w:rsid w:val="000E639A"/>
    <w:rsid w:val="000F0166"/>
    <w:rsid w:val="000F0C50"/>
    <w:rsid w:val="000F2660"/>
    <w:rsid w:val="000F7958"/>
    <w:rsid w:val="0010026A"/>
    <w:rsid w:val="001014C8"/>
    <w:rsid w:val="0010178C"/>
    <w:rsid w:val="00102042"/>
    <w:rsid w:val="00103426"/>
    <w:rsid w:val="001036EA"/>
    <w:rsid w:val="00105712"/>
    <w:rsid w:val="00105E78"/>
    <w:rsid w:val="0010657C"/>
    <w:rsid w:val="00111933"/>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0FC7"/>
    <w:rsid w:val="0016547C"/>
    <w:rsid w:val="00166C82"/>
    <w:rsid w:val="001677F2"/>
    <w:rsid w:val="0017010D"/>
    <w:rsid w:val="001753FA"/>
    <w:rsid w:val="00175CA5"/>
    <w:rsid w:val="00176229"/>
    <w:rsid w:val="00182BC0"/>
    <w:rsid w:val="00185157"/>
    <w:rsid w:val="00185AFB"/>
    <w:rsid w:val="0019074E"/>
    <w:rsid w:val="001A0E73"/>
    <w:rsid w:val="001A4047"/>
    <w:rsid w:val="001A715A"/>
    <w:rsid w:val="001B52B5"/>
    <w:rsid w:val="001C1E9A"/>
    <w:rsid w:val="001C2CA2"/>
    <w:rsid w:val="001C2D71"/>
    <w:rsid w:val="001C37A3"/>
    <w:rsid w:val="001C6DA1"/>
    <w:rsid w:val="001C72E4"/>
    <w:rsid w:val="001D119A"/>
    <w:rsid w:val="001D1A35"/>
    <w:rsid w:val="001D2EFE"/>
    <w:rsid w:val="001D310A"/>
    <w:rsid w:val="001D32AE"/>
    <w:rsid w:val="001D3E92"/>
    <w:rsid w:val="001E0CD1"/>
    <w:rsid w:val="001E1D93"/>
    <w:rsid w:val="001E4487"/>
    <w:rsid w:val="001F0905"/>
    <w:rsid w:val="001F12F1"/>
    <w:rsid w:val="001F18BA"/>
    <w:rsid w:val="001F27DD"/>
    <w:rsid w:val="001F321F"/>
    <w:rsid w:val="001F462E"/>
    <w:rsid w:val="001F5319"/>
    <w:rsid w:val="0020046B"/>
    <w:rsid w:val="00203CFA"/>
    <w:rsid w:val="002047FB"/>
    <w:rsid w:val="002065EE"/>
    <w:rsid w:val="00206BB2"/>
    <w:rsid w:val="00210D4D"/>
    <w:rsid w:val="00214D22"/>
    <w:rsid w:val="00215DC5"/>
    <w:rsid w:val="002168C3"/>
    <w:rsid w:val="00216932"/>
    <w:rsid w:val="00217074"/>
    <w:rsid w:val="00217B41"/>
    <w:rsid w:val="0022274C"/>
    <w:rsid w:val="00223C85"/>
    <w:rsid w:val="002264AC"/>
    <w:rsid w:val="00227E15"/>
    <w:rsid w:val="00233EB2"/>
    <w:rsid w:val="0023675C"/>
    <w:rsid w:val="00237C2D"/>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341B"/>
    <w:rsid w:val="002873EE"/>
    <w:rsid w:val="00290689"/>
    <w:rsid w:val="00290AD3"/>
    <w:rsid w:val="00291276"/>
    <w:rsid w:val="002915EA"/>
    <w:rsid w:val="00293D05"/>
    <w:rsid w:val="00293DBE"/>
    <w:rsid w:val="00296A1F"/>
    <w:rsid w:val="002A0159"/>
    <w:rsid w:val="002A2FDA"/>
    <w:rsid w:val="002A7750"/>
    <w:rsid w:val="002B19B0"/>
    <w:rsid w:val="002B1F79"/>
    <w:rsid w:val="002B271F"/>
    <w:rsid w:val="002B2B3C"/>
    <w:rsid w:val="002B31BB"/>
    <w:rsid w:val="002B3C98"/>
    <w:rsid w:val="002B68AA"/>
    <w:rsid w:val="002B739B"/>
    <w:rsid w:val="002C0906"/>
    <w:rsid w:val="002C4E97"/>
    <w:rsid w:val="002C55E5"/>
    <w:rsid w:val="002C5E40"/>
    <w:rsid w:val="002D0AC2"/>
    <w:rsid w:val="002D1152"/>
    <w:rsid w:val="002D2338"/>
    <w:rsid w:val="002D24CD"/>
    <w:rsid w:val="002D360A"/>
    <w:rsid w:val="002D7D10"/>
    <w:rsid w:val="002D7E76"/>
    <w:rsid w:val="002E15DA"/>
    <w:rsid w:val="002E204E"/>
    <w:rsid w:val="002E2990"/>
    <w:rsid w:val="002E2B93"/>
    <w:rsid w:val="002E583F"/>
    <w:rsid w:val="002E5916"/>
    <w:rsid w:val="002E65BA"/>
    <w:rsid w:val="002F19D6"/>
    <w:rsid w:val="002F3A3B"/>
    <w:rsid w:val="002F468D"/>
    <w:rsid w:val="002F4A54"/>
    <w:rsid w:val="002F6FA1"/>
    <w:rsid w:val="00300A3F"/>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23AB"/>
    <w:rsid w:val="003455B4"/>
    <w:rsid w:val="00345D64"/>
    <w:rsid w:val="00346AF1"/>
    <w:rsid w:val="00346D0C"/>
    <w:rsid w:val="0034790C"/>
    <w:rsid w:val="00352948"/>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13D4"/>
    <w:rsid w:val="00392407"/>
    <w:rsid w:val="00393B7F"/>
    <w:rsid w:val="003A35A7"/>
    <w:rsid w:val="003A4FFD"/>
    <w:rsid w:val="003A77D7"/>
    <w:rsid w:val="003B3AE8"/>
    <w:rsid w:val="003B3F53"/>
    <w:rsid w:val="003B5128"/>
    <w:rsid w:val="003B5822"/>
    <w:rsid w:val="003B77F8"/>
    <w:rsid w:val="003C18D5"/>
    <w:rsid w:val="003C190D"/>
    <w:rsid w:val="003C740A"/>
    <w:rsid w:val="003C7C12"/>
    <w:rsid w:val="003D05B6"/>
    <w:rsid w:val="003D13D6"/>
    <w:rsid w:val="003D2359"/>
    <w:rsid w:val="003D2572"/>
    <w:rsid w:val="003D3035"/>
    <w:rsid w:val="003D31CC"/>
    <w:rsid w:val="003D36DD"/>
    <w:rsid w:val="003D4E37"/>
    <w:rsid w:val="003D715E"/>
    <w:rsid w:val="003E0266"/>
    <w:rsid w:val="003E1E4B"/>
    <w:rsid w:val="003E75D1"/>
    <w:rsid w:val="003E7B06"/>
    <w:rsid w:val="003F1FBF"/>
    <w:rsid w:val="003F1FF4"/>
    <w:rsid w:val="003F38C0"/>
    <w:rsid w:val="003F4D17"/>
    <w:rsid w:val="003F5155"/>
    <w:rsid w:val="003F52E2"/>
    <w:rsid w:val="00406C01"/>
    <w:rsid w:val="00407A06"/>
    <w:rsid w:val="00411D67"/>
    <w:rsid w:val="00413781"/>
    <w:rsid w:val="00417E40"/>
    <w:rsid w:val="00420CD8"/>
    <w:rsid w:val="00422BFF"/>
    <w:rsid w:val="00442068"/>
    <w:rsid w:val="004422A2"/>
    <w:rsid w:val="00442359"/>
    <w:rsid w:val="004454D6"/>
    <w:rsid w:val="00447653"/>
    <w:rsid w:val="00450E20"/>
    <w:rsid w:val="00456F83"/>
    <w:rsid w:val="0046166F"/>
    <w:rsid w:val="00462B4F"/>
    <w:rsid w:val="004658D6"/>
    <w:rsid w:val="0047101D"/>
    <w:rsid w:val="00471D53"/>
    <w:rsid w:val="00471F40"/>
    <w:rsid w:val="004743AA"/>
    <w:rsid w:val="004747B7"/>
    <w:rsid w:val="00474985"/>
    <w:rsid w:val="00475A99"/>
    <w:rsid w:val="004765AB"/>
    <w:rsid w:val="00480E52"/>
    <w:rsid w:val="00482A76"/>
    <w:rsid w:val="00482B38"/>
    <w:rsid w:val="00483601"/>
    <w:rsid w:val="00485F2F"/>
    <w:rsid w:val="004927B6"/>
    <w:rsid w:val="00493807"/>
    <w:rsid w:val="00493A04"/>
    <w:rsid w:val="00497686"/>
    <w:rsid w:val="004A038E"/>
    <w:rsid w:val="004A19E8"/>
    <w:rsid w:val="004A3426"/>
    <w:rsid w:val="004A4245"/>
    <w:rsid w:val="004A47C6"/>
    <w:rsid w:val="004A631F"/>
    <w:rsid w:val="004B2D56"/>
    <w:rsid w:val="004B3641"/>
    <w:rsid w:val="004B3825"/>
    <w:rsid w:val="004B60CD"/>
    <w:rsid w:val="004B6154"/>
    <w:rsid w:val="004C04AC"/>
    <w:rsid w:val="004C0C41"/>
    <w:rsid w:val="004C7798"/>
    <w:rsid w:val="004D096A"/>
    <w:rsid w:val="004D4744"/>
    <w:rsid w:val="004E0998"/>
    <w:rsid w:val="004E351B"/>
    <w:rsid w:val="004E584D"/>
    <w:rsid w:val="004E74A4"/>
    <w:rsid w:val="004F009B"/>
    <w:rsid w:val="004F0983"/>
    <w:rsid w:val="004F2E98"/>
    <w:rsid w:val="004F3D3C"/>
    <w:rsid w:val="004F52C1"/>
    <w:rsid w:val="004F6B19"/>
    <w:rsid w:val="004F6FC3"/>
    <w:rsid w:val="004F73B3"/>
    <w:rsid w:val="005045AE"/>
    <w:rsid w:val="005129F4"/>
    <w:rsid w:val="00513FD9"/>
    <w:rsid w:val="00515141"/>
    <w:rsid w:val="005153B4"/>
    <w:rsid w:val="00524281"/>
    <w:rsid w:val="00525383"/>
    <w:rsid w:val="005263C5"/>
    <w:rsid w:val="00530E3A"/>
    <w:rsid w:val="005311E5"/>
    <w:rsid w:val="005315E4"/>
    <w:rsid w:val="00535BB6"/>
    <w:rsid w:val="00536939"/>
    <w:rsid w:val="00536991"/>
    <w:rsid w:val="005407A1"/>
    <w:rsid w:val="0054198E"/>
    <w:rsid w:val="005461F8"/>
    <w:rsid w:val="005463ED"/>
    <w:rsid w:val="0054670A"/>
    <w:rsid w:val="0054779D"/>
    <w:rsid w:val="0055327D"/>
    <w:rsid w:val="00553362"/>
    <w:rsid w:val="00553750"/>
    <w:rsid w:val="00553D7A"/>
    <w:rsid w:val="00555A46"/>
    <w:rsid w:val="00555ACE"/>
    <w:rsid w:val="005603E8"/>
    <w:rsid w:val="005628BB"/>
    <w:rsid w:val="00562D7C"/>
    <w:rsid w:val="00563D67"/>
    <w:rsid w:val="00563FB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6239"/>
    <w:rsid w:val="005B74B0"/>
    <w:rsid w:val="005B76F1"/>
    <w:rsid w:val="005C16A4"/>
    <w:rsid w:val="005C1F8E"/>
    <w:rsid w:val="005C591B"/>
    <w:rsid w:val="005C6BE8"/>
    <w:rsid w:val="005C7C79"/>
    <w:rsid w:val="005D0586"/>
    <w:rsid w:val="005D0600"/>
    <w:rsid w:val="005D1679"/>
    <w:rsid w:val="005D30FB"/>
    <w:rsid w:val="005D52D4"/>
    <w:rsid w:val="005D5D48"/>
    <w:rsid w:val="005D69EA"/>
    <w:rsid w:val="005D6CA1"/>
    <w:rsid w:val="005D77F0"/>
    <w:rsid w:val="005E24A5"/>
    <w:rsid w:val="005E3E68"/>
    <w:rsid w:val="005E6A0D"/>
    <w:rsid w:val="005E6C16"/>
    <w:rsid w:val="005E78D9"/>
    <w:rsid w:val="005F011C"/>
    <w:rsid w:val="005F2818"/>
    <w:rsid w:val="005F2D30"/>
    <w:rsid w:val="005F410C"/>
    <w:rsid w:val="005F4806"/>
    <w:rsid w:val="005F4F11"/>
    <w:rsid w:val="005F534D"/>
    <w:rsid w:val="005F667C"/>
    <w:rsid w:val="005F67D5"/>
    <w:rsid w:val="00601634"/>
    <w:rsid w:val="00602AA6"/>
    <w:rsid w:val="00603D76"/>
    <w:rsid w:val="00606093"/>
    <w:rsid w:val="00610C53"/>
    <w:rsid w:val="00610D04"/>
    <w:rsid w:val="00617FBF"/>
    <w:rsid w:val="00617FDF"/>
    <w:rsid w:val="00620AAC"/>
    <w:rsid w:val="0062119D"/>
    <w:rsid w:val="0062167F"/>
    <w:rsid w:val="0062279F"/>
    <w:rsid w:val="00622E51"/>
    <w:rsid w:val="00623C19"/>
    <w:rsid w:val="00623D07"/>
    <w:rsid w:val="00625741"/>
    <w:rsid w:val="006259EF"/>
    <w:rsid w:val="006268AD"/>
    <w:rsid w:val="00626DD7"/>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1B"/>
    <w:rsid w:val="00687EE4"/>
    <w:rsid w:val="006909CB"/>
    <w:rsid w:val="0069193F"/>
    <w:rsid w:val="00694098"/>
    <w:rsid w:val="006975AE"/>
    <w:rsid w:val="00697A3A"/>
    <w:rsid w:val="006A3DF6"/>
    <w:rsid w:val="006A4218"/>
    <w:rsid w:val="006A6247"/>
    <w:rsid w:val="006A63CA"/>
    <w:rsid w:val="006B0F14"/>
    <w:rsid w:val="006B1DC0"/>
    <w:rsid w:val="006B33DC"/>
    <w:rsid w:val="006C103F"/>
    <w:rsid w:val="006C5685"/>
    <w:rsid w:val="006C7CFB"/>
    <w:rsid w:val="006D0DB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E784B"/>
    <w:rsid w:val="006F1FA7"/>
    <w:rsid w:val="006F3377"/>
    <w:rsid w:val="006F463F"/>
    <w:rsid w:val="006F64F7"/>
    <w:rsid w:val="006F6B59"/>
    <w:rsid w:val="007005A7"/>
    <w:rsid w:val="00705505"/>
    <w:rsid w:val="007074A0"/>
    <w:rsid w:val="007120E8"/>
    <w:rsid w:val="00712D88"/>
    <w:rsid w:val="00715D11"/>
    <w:rsid w:val="0071642B"/>
    <w:rsid w:val="007165F0"/>
    <w:rsid w:val="00721FFE"/>
    <w:rsid w:val="007265F0"/>
    <w:rsid w:val="0073008E"/>
    <w:rsid w:val="00731ADA"/>
    <w:rsid w:val="007328B5"/>
    <w:rsid w:val="00735213"/>
    <w:rsid w:val="0073593A"/>
    <w:rsid w:val="00735D40"/>
    <w:rsid w:val="0073606C"/>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29BB"/>
    <w:rsid w:val="0075321E"/>
    <w:rsid w:val="00753847"/>
    <w:rsid w:val="00754D12"/>
    <w:rsid w:val="00757474"/>
    <w:rsid w:val="0076336A"/>
    <w:rsid w:val="007636D8"/>
    <w:rsid w:val="007655D1"/>
    <w:rsid w:val="00770795"/>
    <w:rsid w:val="00770DA9"/>
    <w:rsid w:val="00772419"/>
    <w:rsid w:val="00773A43"/>
    <w:rsid w:val="00773A82"/>
    <w:rsid w:val="00774133"/>
    <w:rsid w:val="00775E2E"/>
    <w:rsid w:val="00780271"/>
    <w:rsid w:val="00780D02"/>
    <w:rsid w:val="00780E21"/>
    <w:rsid w:val="00780F34"/>
    <w:rsid w:val="0078148A"/>
    <w:rsid w:val="00781AF0"/>
    <w:rsid w:val="007824DB"/>
    <w:rsid w:val="00785A24"/>
    <w:rsid w:val="00786C90"/>
    <w:rsid w:val="00786F9F"/>
    <w:rsid w:val="00790096"/>
    <w:rsid w:val="0079136D"/>
    <w:rsid w:val="0079237C"/>
    <w:rsid w:val="00792EEE"/>
    <w:rsid w:val="00796C26"/>
    <w:rsid w:val="007A22FC"/>
    <w:rsid w:val="007A3046"/>
    <w:rsid w:val="007A6D04"/>
    <w:rsid w:val="007B009C"/>
    <w:rsid w:val="007B20D0"/>
    <w:rsid w:val="007B67D3"/>
    <w:rsid w:val="007C4DFE"/>
    <w:rsid w:val="007C624F"/>
    <w:rsid w:val="007D43D6"/>
    <w:rsid w:val="007D487C"/>
    <w:rsid w:val="007D7513"/>
    <w:rsid w:val="007D757E"/>
    <w:rsid w:val="007E17B1"/>
    <w:rsid w:val="007E1FCC"/>
    <w:rsid w:val="007E2770"/>
    <w:rsid w:val="007E3EDC"/>
    <w:rsid w:val="007E5287"/>
    <w:rsid w:val="007E53C4"/>
    <w:rsid w:val="007E60E4"/>
    <w:rsid w:val="007F021A"/>
    <w:rsid w:val="007F0D53"/>
    <w:rsid w:val="007F113C"/>
    <w:rsid w:val="007F310B"/>
    <w:rsid w:val="007F393E"/>
    <w:rsid w:val="007F4E7D"/>
    <w:rsid w:val="007F5CF6"/>
    <w:rsid w:val="00800EF6"/>
    <w:rsid w:val="008036A3"/>
    <w:rsid w:val="00806638"/>
    <w:rsid w:val="00806684"/>
    <w:rsid w:val="00813981"/>
    <w:rsid w:val="00814A9F"/>
    <w:rsid w:val="00815CC0"/>
    <w:rsid w:val="00817502"/>
    <w:rsid w:val="00820AE2"/>
    <w:rsid w:val="00821489"/>
    <w:rsid w:val="0082376C"/>
    <w:rsid w:val="00825BC9"/>
    <w:rsid w:val="00826CE2"/>
    <w:rsid w:val="00830BA1"/>
    <w:rsid w:val="00831FC7"/>
    <w:rsid w:val="008322B0"/>
    <w:rsid w:val="008346C6"/>
    <w:rsid w:val="00834E09"/>
    <w:rsid w:val="0083732F"/>
    <w:rsid w:val="0084034C"/>
    <w:rsid w:val="00841A7E"/>
    <w:rsid w:val="008444CA"/>
    <w:rsid w:val="00844F4F"/>
    <w:rsid w:val="008450F0"/>
    <w:rsid w:val="008474EC"/>
    <w:rsid w:val="00847A6E"/>
    <w:rsid w:val="008531FD"/>
    <w:rsid w:val="0085543E"/>
    <w:rsid w:val="00855E22"/>
    <w:rsid w:val="008561EE"/>
    <w:rsid w:val="00857E57"/>
    <w:rsid w:val="00861130"/>
    <w:rsid w:val="0086531F"/>
    <w:rsid w:val="0086575F"/>
    <w:rsid w:val="0087093B"/>
    <w:rsid w:val="008743EA"/>
    <w:rsid w:val="00876299"/>
    <w:rsid w:val="00877E22"/>
    <w:rsid w:val="00881594"/>
    <w:rsid w:val="0088205C"/>
    <w:rsid w:val="00882729"/>
    <w:rsid w:val="00884802"/>
    <w:rsid w:val="00886385"/>
    <w:rsid w:val="0088771D"/>
    <w:rsid w:val="00891080"/>
    <w:rsid w:val="00897454"/>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C7C48"/>
    <w:rsid w:val="008D1537"/>
    <w:rsid w:val="008D2A51"/>
    <w:rsid w:val="008D3CC5"/>
    <w:rsid w:val="008D595B"/>
    <w:rsid w:val="008E3F5F"/>
    <w:rsid w:val="008E43C7"/>
    <w:rsid w:val="008E51F5"/>
    <w:rsid w:val="008E5B6D"/>
    <w:rsid w:val="008F3144"/>
    <w:rsid w:val="008F3976"/>
    <w:rsid w:val="008F49E0"/>
    <w:rsid w:val="008F7447"/>
    <w:rsid w:val="00900822"/>
    <w:rsid w:val="009027EC"/>
    <w:rsid w:val="00902C72"/>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5FEF"/>
    <w:rsid w:val="009261D0"/>
    <w:rsid w:val="009277AB"/>
    <w:rsid w:val="0093178D"/>
    <w:rsid w:val="00931C41"/>
    <w:rsid w:val="00931EC9"/>
    <w:rsid w:val="00932EB6"/>
    <w:rsid w:val="00934B99"/>
    <w:rsid w:val="00935A75"/>
    <w:rsid w:val="00937BCD"/>
    <w:rsid w:val="0094501D"/>
    <w:rsid w:val="00951877"/>
    <w:rsid w:val="00951884"/>
    <w:rsid w:val="00952B14"/>
    <w:rsid w:val="00953C98"/>
    <w:rsid w:val="009563EC"/>
    <w:rsid w:val="009573F7"/>
    <w:rsid w:val="0096253C"/>
    <w:rsid w:val="009633ED"/>
    <w:rsid w:val="0096418C"/>
    <w:rsid w:val="00965112"/>
    <w:rsid w:val="00965300"/>
    <w:rsid w:val="009668C4"/>
    <w:rsid w:val="00971C7F"/>
    <w:rsid w:val="00980483"/>
    <w:rsid w:val="00980A63"/>
    <w:rsid w:val="00980A90"/>
    <w:rsid w:val="00982DFA"/>
    <w:rsid w:val="00983224"/>
    <w:rsid w:val="00983CD1"/>
    <w:rsid w:val="009845FB"/>
    <w:rsid w:val="00990BC0"/>
    <w:rsid w:val="00992642"/>
    <w:rsid w:val="00993B7F"/>
    <w:rsid w:val="00993D5F"/>
    <w:rsid w:val="00994EB1"/>
    <w:rsid w:val="00994FD7"/>
    <w:rsid w:val="00995C21"/>
    <w:rsid w:val="00996426"/>
    <w:rsid w:val="0099652C"/>
    <w:rsid w:val="009976F3"/>
    <w:rsid w:val="00997730"/>
    <w:rsid w:val="009A0B97"/>
    <w:rsid w:val="009A2359"/>
    <w:rsid w:val="009A348B"/>
    <w:rsid w:val="009A4103"/>
    <w:rsid w:val="009A474A"/>
    <w:rsid w:val="009A4807"/>
    <w:rsid w:val="009A495F"/>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4D90"/>
    <w:rsid w:val="009D64DC"/>
    <w:rsid w:val="009D6B89"/>
    <w:rsid w:val="009E04A1"/>
    <w:rsid w:val="009E0FD5"/>
    <w:rsid w:val="009E1374"/>
    <w:rsid w:val="009E17EC"/>
    <w:rsid w:val="009E3932"/>
    <w:rsid w:val="009E3E58"/>
    <w:rsid w:val="009E42E2"/>
    <w:rsid w:val="009E594C"/>
    <w:rsid w:val="009F1968"/>
    <w:rsid w:val="009F2F78"/>
    <w:rsid w:val="009F31FB"/>
    <w:rsid w:val="009F3966"/>
    <w:rsid w:val="009F4860"/>
    <w:rsid w:val="009F58FB"/>
    <w:rsid w:val="00A00D8E"/>
    <w:rsid w:val="00A00E0F"/>
    <w:rsid w:val="00A02E74"/>
    <w:rsid w:val="00A04B6E"/>
    <w:rsid w:val="00A06BE0"/>
    <w:rsid w:val="00A0725E"/>
    <w:rsid w:val="00A075F7"/>
    <w:rsid w:val="00A0764C"/>
    <w:rsid w:val="00A117BA"/>
    <w:rsid w:val="00A120C1"/>
    <w:rsid w:val="00A13E16"/>
    <w:rsid w:val="00A146D2"/>
    <w:rsid w:val="00A14BC2"/>
    <w:rsid w:val="00A178E6"/>
    <w:rsid w:val="00A209E8"/>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315"/>
    <w:rsid w:val="00A6594A"/>
    <w:rsid w:val="00A66ED7"/>
    <w:rsid w:val="00A6701A"/>
    <w:rsid w:val="00A67B34"/>
    <w:rsid w:val="00A67FF8"/>
    <w:rsid w:val="00A7252B"/>
    <w:rsid w:val="00A72588"/>
    <w:rsid w:val="00A73AD9"/>
    <w:rsid w:val="00A770B8"/>
    <w:rsid w:val="00A777D1"/>
    <w:rsid w:val="00A81BFB"/>
    <w:rsid w:val="00A82E24"/>
    <w:rsid w:val="00A83373"/>
    <w:rsid w:val="00A83AAD"/>
    <w:rsid w:val="00A83D4D"/>
    <w:rsid w:val="00A83F04"/>
    <w:rsid w:val="00A84566"/>
    <w:rsid w:val="00A85A85"/>
    <w:rsid w:val="00A869E8"/>
    <w:rsid w:val="00A910FC"/>
    <w:rsid w:val="00A9170D"/>
    <w:rsid w:val="00A92AA0"/>
    <w:rsid w:val="00A93A3B"/>
    <w:rsid w:val="00A9411E"/>
    <w:rsid w:val="00A96835"/>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18B0"/>
    <w:rsid w:val="00AD213F"/>
    <w:rsid w:val="00AD2683"/>
    <w:rsid w:val="00AD4373"/>
    <w:rsid w:val="00AE00C9"/>
    <w:rsid w:val="00AE143A"/>
    <w:rsid w:val="00AE3485"/>
    <w:rsid w:val="00AE3F05"/>
    <w:rsid w:val="00AE553D"/>
    <w:rsid w:val="00AF4799"/>
    <w:rsid w:val="00AF74A7"/>
    <w:rsid w:val="00B00A31"/>
    <w:rsid w:val="00B01310"/>
    <w:rsid w:val="00B0336C"/>
    <w:rsid w:val="00B03823"/>
    <w:rsid w:val="00B06520"/>
    <w:rsid w:val="00B10CBB"/>
    <w:rsid w:val="00B112C3"/>
    <w:rsid w:val="00B11C32"/>
    <w:rsid w:val="00B13C57"/>
    <w:rsid w:val="00B1418D"/>
    <w:rsid w:val="00B15D55"/>
    <w:rsid w:val="00B172C7"/>
    <w:rsid w:val="00B200DD"/>
    <w:rsid w:val="00B20380"/>
    <w:rsid w:val="00B203F7"/>
    <w:rsid w:val="00B2146A"/>
    <w:rsid w:val="00B22B88"/>
    <w:rsid w:val="00B231DA"/>
    <w:rsid w:val="00B250CC"/>
    <w:rsid w:val="00B25241"/>
    <w:rsid w:val="00B258EC"/>
    <w:rsid w:val="00B3225B"/>
    <w:rsid w:val="00B32A6D"/>
    <w:rsid w:val="00B34530"/>
    <w:rsid w:val="00B35407"/>
    <w:rsid w:val="00B35FAD"/>
    <w:rsid w:val="00B36365"/>
    <w:rsid w:val="00B3652E"/>
    <w:rsid w:val="00B366BA"/>
    <w:rsid w:val="00B40F20"/>
    <w:rsid w:val="00B4394B"/>
    <w:rsid w:val="00B43D91"/>
    <w:rsid w:val="00B44644"/>
    <w:rsid w:val="00B44C55"/>
    <w:rsid w:val="00B45D4C"/>
    <w:rsid w:val="00B46F40"/>
    <w:rsid w:val="00B50546"/>
    <w:rsid w:val="00B507BF"/>
    <w:rsid w:val="00B52638"/>
    <w:rsid w:val="00B534FA"/>
    <w:rsid w:val="00B53BB5"/>
    <w:rsid w:val="00B54162"/>
    <w:rsid w:val="00B55992"/>
    <w:rsid w:val="00B55B51"/>
    <w:rsid w:val="00B57CDA"/>
    <w:rsid w:val="00B606E9"/>
    <w:rsid w:val="00B611F5"/>
    <w:rsid w:val="00B633E6"/>
    <w:rsid w:val="00B64358"/>
    <w:rsid w:val="00B701AA"/>
    <w:rsid w:val="00B7048E"/>
    <w:rsid w:val="00B7157E"/>
    <w:rsid w:val="00B71E4B"/>
    <w:rsid w:val="00B748AC"/>
    <w:rsid w:val="00B77273"/>
    <w:rsid w:val="00B80A51"/>
    <w:rsid w:val="00B84985"/>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3FFC"/>
    <w:rsid w:val="00BC7305"/>
    <w:rsid w:val="00BC7398"/>
    <w:rsid w:val="00BD006D"/>
    <w:rsid w:val="00BD18EA"/>
    <w:rsid w:val="00BD2942"/>
    <w:rsid w:val="00BD3342"/>
    <w:rsid w:val="00BD47C1"/>
    <w:rsid w:val="00BD642D"/>
    <w:rsid w:val="00BE1BD9"/>
    <w:rsid w:val="00BF3B60"/>
    <w:rsid w:val="00BF5193"/>
    <w:rsid w:val="00BF5482"/>
    <w:rsid w:val="00BF5D97"/>
    <w:rsid w:val="00BF7329"/>
    <w:rsid w:val="00C004B2"/>
    <w:rsid w:val="00C00EC4"/>
    <w:rsid w:val="00C01906"/>
    <w:rsid w:val="00C051A9"/>
    <w:rsid w:val="00C051B6"/>
    <w:rsid w:val="00C06D71"/>
    <w:rsid w:val="00C07186"/>
    <w:rsid w:val="00C071AC"/>
    <w:rsid w:val="00C12CEA"/>
    <w:rsid w:val="00C14E72"/>
    <w:rsid w:val="00C154EB"/>
    <w:rsid w:val="00C205AE"/>
    <w:rsid w:val="00C2181A"/>
    <w:rsid w:val="00C221F0"/>
    <w:rsid w:val="00C22B1D"/>
    <w:rsid w:val="00C2449F"/>
    <w:rsid w:val="00C255E4"/>
    <w:rsid w:val="00C25B9E"/>
    <w:rsid w:val="00C26C87"/>
    <w:rsid w:val="00C32F8C"/>
    <w:rsid w:val="00C3367F"/>
    <w:rsid w:val="00C3580F"/>
    <w:rsid w:val="00C36BD8"/>
    <w:rsid w:val="00C36CEC"/>
    <w:rsid w:val="00C400C9"/>
    <w:rsid w:val="00C40BDB"/>
    <w:rsid w:val="00C463E8"/>
    <w:rsid w:val="00C47609"/>
    <w:rsid w:val="00C5134A"/>
    <w:rsid w:val="00C51EAD"/>
    <w:rsid w:val="00C532B4"/>
    <w:rsid w:val="00C60954"/>
    <w:rsid w:val="00C60EBE"/>
    <w:rsid w:val="00C61AF9"/>
    <w:rsid w:val="00C639E9"/>
    <w:rsid w:val="00C65BFD"/>
    <w:rsid w:val="00C66129"/>
    <w:rsid w:val="00C667E4"/>
    <w:rsid w:val="00C671E3"/>
    <w:rsid w:val="00C676DE"/>
    <w:rsid w:val="00C7029F"/>
    <w:rsid w:val="00C70A5C"/>
    <w:rsid w:val="00C71173"/>
    <w:rsid w:val="00C76383"/>
    <w:rsid w:val="00C80057"/>
    <w:rsid w:val="00C804B0"/>
    <w:rsid w:val="00C81844"/>
    <w:rsid w:val="00C8453E"/>
    <w:rsid w:val="00C85C09"/>
    <w:rsid w:val="00C87F4D"/>
    <w:rsid w:val="00C91E51"/>
    <w:rsid w:val="00C93EB6"/>
    <w:rsid w:val="00C97144"/>
    <w:rsid w:val="00C97745"/>
    <w:rsid w:val="00CA38AA"/>
    <w:rsid w:val="00CA4465"/>
    <w:rsid w:val="00CA58B8"/>
    <w:rsid w:val="00CA7B20"/>
    <w:rsid w:val="00CA7D9D"/>
    <w:rsid w:val="00CB612A"/>
    <w:rsid w:val="00CB7623"/>
    <w:rsid w:val="00CC0F3B"/>
    <w:rsid w:val="00CC142A"/>
    <w:rsid w:val="00CC19C4"/>
    <w:rsid w:val="00CC1E0A"/>
    <w:rsid w:val="00CC5D4E"/>
    <w:rsid w:val="00CC5FC6"/>
    <w:rsid w:val="00CC73FA"/>
    <w:rsid w:val="00CD0E50"/>
    <w:rsid w:val="00CD139F"/>
    <w:rsid w:val="00CD1BDB"/>
    <w:rsid w:val="00CD2A3E"/>
    <w:rsid w:val="00CD2B88"/>
    <w:rsid w:val="00CD34F5"/>
    <w:rsid w:val="00CD3C82"/>
    <w:rsid w:val="00CD545B"/>
    <w:rsid w:val="00CE13E1"/>
    <w:rsid w:val="00CE1FF6"/>
    <w:rsid w:val="00CE3BA4"/>
    <w:rsid w:val="00CE60EA"/>
    <w:rsid w:val="00CE615F"/>
    <w:rsid w:val="00CE643F"/>
    <w:rsid w:val="00CF08CB"/>
    <w:rsid w:val="00CF21F4"/>
    <w:rsid w:val="00CF355C"/>
    <w:rsid w:val="00CF6788"/>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527F"/>
    <w:rsid w:val="00D261ED"/>
    <w:rsid w:val="00D30468"/>
    <w:rsid w:val="00D3106A"/>
    <w:rsid w:val="00D3111B"/>
    <w:rsid w:val="00D326C8"/>
    <w:rsid w:val="00D36841"/>
    <w:rsid w:val="00D3791B"/>
    <w:rsid w:val="00D42173"/>
    <w:rsid w:val="00D430CB"/>
    <w:rsid w:val="00D444F0"/>
    <w:rsid w:val="00D45E38"/>
    <w:rsid w:val="00D51200"/>
    <w:rsid w:val="00D532A4"/>
    <w:rsid w:val="00D54CD0"/>
    <w:rsid w:val="00D56090"/>
    <w:rsid w:val="00D608C7"/>
    <w:rsid w:val="00D64255"/>
    <w:rsid w:val="00D642E5"/>
    <w:rsid w:val="00D6560A"/>
    <w:rsid w:val="00D67F07"/>
    <w:rsid w:val="00D705B0"/>
    <w:rsid w:val="00D70744"/>
    <w:rsid w:val="00D72FBE"/>
    <w:rsid w:val="00D757DA"/>
    <w:rsid w:val="00D76259"/>
    <w:rsid w:val="00D763BC"/>
    <w:rsid w:val="00D768FB"/>
    <w:rsid w:val="00D77F42"/>
    <w:rsid w:val="00D8393F"/>
    <w:rsid w:val="00D8410A"/>
    <w:rsid w:val="00D84F15"/>
    <w:rsid w:val="00D850E1"/>
    <w:rsid w:val="00D853C4"/>
    <w:rsid w:val="00D8661B"/>
    <w:rsid w:val="00D87B7D"/>
    <w:rsid w:val="00D92100"/>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4ABF"/>
    <w:rsid w:val="00DB6B9A"/>
    <w:rsid w:val="00DB6D24"/>
    <w:rsid w:val="00DB7EAE"/>
    <w:rsid w:val="00DC0ECA"/>
    <w:rsid w:val="00DC63B1"/>
    <w:rsid w:val="00DC64D9"/>
    <w:rsid w:val="00DD1D3D"/>
    <w:rsid w:val="00DD351E"/>
    <w:rsid w:val="00DD47ED"/>
    <w:rsid w:val="00DD6406"/>
    <w:rsid w:val="00DE2942"/>
    <w:rsid w:val="00DE3006"/>
    <w:rsid w:val="00DE52E7"/>
    <w:rsid w:val="00DE6F37"/>
    <w:rsid w:val="00DF015D"/>
    <w:rsid w:val="00DF24FE"/>
    <w:rsid w:val="00DF614E"/>
    <w:rsid w:val="00DF638D"/>
    <w:rsid w:val="00DF6585"/>
    <w:rsid w:val="00DF693C"/>
    <w:rsid w:val="00DF6C8C"/>
    <w:rsid w:val="00E072A3"/>
    <w:rsid w:val="00E1412C"/>
    <w:rsid w:val="00E14817"/>
    <w:rsid w:val="00E17CCF"/>
    <w:rsid w:val="00E17F88"/>
    <w:rsid w:val="00E20BBD"/>
    <w:rsid w:val="00E22639"/>
    <w:rsid w:val="00E31E77"/>
    <w:rsid w:val="00E32A77"/>
    <w:rsid w:val="00E34BDA"/>
    <w:rsid w:val="00E3544C"/>
    <w:rsid w:val="00E356C3"/>
    <w:rsid w:val="00E4320C"/>
    <w:rsid w:val="00E44209"/>
    <w:rsid w:val="00E449BA"/>
    <w:rsid w:val="00E44C25"/>
    <w:rsid w:val="00E47A11"/>
    <w:rsid w:val="00E47CA1"/>
    <w:rsid w:val="00E601EC"/>
    <w:rsid w:val="00E605A8"/>
    <w:rsid w:val="00E63263"/>
    <w:rsid w:val="00E64AC4"/>
    <w:rsid w:val="00E67808"/>
    <w:rsid w:val="00E704F1"/>
    <w:rsid w:val="00E73AD6"/>
    <w:rsid w:val="00E750BF"/>
    <w:rsid w:val="00E751CA"/>
    <w:rsid w:val="00E75638"/>
    <w:rsid w:val="00E761D0"/>
    <w:rsid w:val="00E81B94"/>
    <w:rsid w:val="00E822EC"/>
    <w:rsid w:val="00E82436"/>
    <w:rsid w:val="00E86AA5"/>
    <w:rsid w:val="00E91373"/>
    <w:rsid w:val="00E97CAF"/>
    <w:rsid w:val="00E97CBF"/>
    <w:rsid w:val="00EA05FE"/>
    <w:rsid w:val="00EA2030"/>
    <w:rsid w:val="00EA5A27"/>
    <w:rsid w:val="00EB0675"/>
    <w:rsid w:val="00EB2DF3"/>
    <w:rsid w:val="00EB4713"/>
    <w:rsid w:val="00EB515F"/>
    <w:rsid w:val="00EB6C61"/>
    <w:rsid w:val="00EC3EAC"/>
    <w:rsid w:val="00EC7C56"/>
    <w:rsid w:val="00ED1837"/>
    <w:rsid w:val="00ED2E86"/>
    <w:rsid w:val="00ED2FAE"/>
    <w:rsid w:val="00ED4102"/>
    <w:rsid w:val="00ED6156"/>
    <w:rsid w:val="00ED710D"/>
    <w:rsid w:val="00EE1FEE"/>
    <w:rsid w:val="00EE2BFC"/>
    <w:rsid w:val="00EE4FED"/>
    <w:rsid w:val="00EE57E7"/>
    <w:rsid w:val="00EE6832"/>
    <w:rsid w:val="00EF22D3"/>
    <w:rsid w:val="00EF243C"/>
    <w:rsid w:val="00EF24E9"/>
    <w:rsid w:val="00EF38F9"/>
    <w:rsid w:val="00EF583C"/>
    <w:rsid w:val="00EF6FB8"/>
    <w:rsid w:val="00F01ECF"/>
    <w:rsid w:val="00F056AC"/>
    <w:rsid w:val="00F0647F"/>
    <w:rsid w:val="00F07170"/>
    <w:rsid w:val="00F106AB"/>
    <w:rsid w:val="00F11025"/>
    <w:rsid w:val="00F159C4"/>
    <w:rsid w:val="00F21EE9"/>
    <w:rsid w:val="00F24A9B"/>
    <w:rsid w:val="00F330B1"/>
    <w:rsid w:val="00F33380"/>
    <w:rsid w:val="00F3447D"/>
    <w:rsid w:val="00F400E9"/>
    <w:rsid w:val="00F4159C"/>
    <w:rsid w:val="00F41CD4"/>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5B1D"/>
    <w:rsid w:val="00F868A9"/>
    <w:rsid w:val="00F8690D"/>
    <w:rsid w:val="00F87983"/>
    <w:rsid w:val="00F87E4D"/>
    <w:rsid w:val="00F90C12"/>
    <w:rsid w:val="00F91599"/>
    <w:rsid w:val="00F94172"/>
    <w:rsid w:val="00F95118"/>
    <w:rsid w:val="00F96E8A"/>
    <w:rsid w:val="00FA0703"/>
    <w:rsid w:val="00FA5A0D"/>
    <w:rsid w:val="00FB0A84"/>
    <w:rsid w:val="00FB1C5E"/>
    <w:rsid w:val="00FB3916"/>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E7FE3"/>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55DC4-5BD1-4B09-9D8C-B41EFEBF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5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rPr>
  </w:style>
  <w:style w:type="character" w:customStyle="1" w:styleId="HTML">
    <w:name w:val="Стандартный HTML Знак"/>
    <w:link w:val="HTML0"/>
    <w:uiPriority w:val="99"/>
    <w:locked/>
    <w:rsid w:val="005E78D9"/>
    <w:rPr>
      <w:rFonts w:ascii="Courier New" w:hAnsi="Courier New" w:cs="Courier New"/>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bidi="ar-SA"/>
    </w:rPr>
  </w:style>
  <w:style w:type="character" w:customStyle="1" w:styleId="affffa">
    <w:name w:val="Схема документа Знак"/>
    <w:link w:val="affffb"/>
    <w:uiPriority w:val="99"/>
    <w:locked/>
    <w:rsid w:val="005E78D9"/>
    <w:rPr>
      <w:rFonts w:ascii="Tahoma" w:hAnsi="Tahoma" w:cs="Tahoma"/>
      <w:sz w:val="16"/>
      <w:szCs w:val="16"/>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rPr>
  </w:style>
  <w:style w:type="paragraph" w:styleId="affffd">
    <w:name w:val="Plain Text"/>
    <w:basedOn w:val="a1"/>
    <w:link w:val="affffc"/>
    <w:rsid w:val="005E78D9"/>
    <w:pPr>
      <w:suppressAutoHyphens w:val="0"/>
    </w:pPr>
    <w:rPr>
      <w:rFonts w:ascii="Courier New" w:eastAsiaTheme="minorHAnsi" w:hAnsi="Courier New" w:cs="Courier New"/>
      <w:sz w:val="22"/>
      <w:szCs w:val="22"/>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rPr>
  </w:style>
  <w:style w:type="character" w:customStyle="1" w:styleId="1ff9">
    <w:name w:val="Стиль1 Знак"/>
    <w:link w:val="1ff8"/>
    <w:rsid w:val="00CE643F"/>
    <w:rPr>
      <w:rFonts w:ascii="Times New Roman" w:eastAsia="Times New Roman" w:hAnsi="Times New Roman" w:cs="Times New Roman"/>
      <w:sz w:val="28"/>
      <w:szCs w:val="28"/>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 w:type="numbering" w:customStyle="1" w:styleId="180">
    <w:name w:val="Нет списка18"/>
    <w:next w:val="a4"/>
    <w:uiPriority w:val="99"/>
    <w:semiHidden/>
    <w:unhideWhenUsed/>
    <w:rsid w:val="00EB2DF3"/>
  </w:style>
  <w:style w:type="numbering" w:customStyle="1" w:styleId="190">
    <w:name w:val="Нет списка19"/>
    <w:next w:val="a4"/>
    <w:uiPriority w:val="99"/>
    <w:semiHidden/>
    <w:unhideWhenUsed/>
    <w:rsid w:val="009A2359"/>
  </w:style>
  <w:style w:type="table" w:customStyle="1" w:styleId="57">
    <w:name w:val="Сетка таблицы5"/>
    <w:basedOn w:val="a3"/>
    <w:next w:val="ad"/>
    <w:uiPriority w:val="59"/>
    <w:rsid w:val="009A2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block">
    <w:name w:val="content_block"/>
    <w:basedOn w:val="a1"/>
    <w:rsid w:val="009A2359"/>
    <w:pPr>
      <w:suppressAutoHyphens w:val="0"/>
      <w:spacing w:after="223"/>
      <w:ind w:right="357"/>
    </w:pPr>
    <w:rPr>
      <w:rFonts w:ascii="Georgia" w:hAnsi="Georgia"/>
      <w:sz w:val="24"/>
      <w:szCs w:val="24"/>
      <w:lang w:eastAsia="ru-RU"/>
    </w:rPr>
  </w:style>
  <w:style w:type="paragraph" w:customStyle="1" w:styleId="references">
    <w:name w:val="references"/>
    <w:basedOn w:val="a1"/>
    <w:rsid w:val="009A2359"/>
    <w:pPr>
      <w:suppressAutoHyphens w:val="0"/>
      <w:spacing w:after="223"/>
    </w:pPr>
    <w:rPr>
      <w:vanish/>
      <w:sz w:val="24"/>
      <w:szCs w:val="24"/>
      <w:lang w:eastAsia="ru-RU"/>
    </w:rPr>
  </w:style>
  <w:style w:type="paragraph" w:customStyle="1" w:styleId="content">
    <w:name w:val="content"/>
    <w:basedOn w:val="a1"/>
    <w:rsid w:val="009A2359"/>
    <w:pPr>
      <w:suppressAutoHyphens w:val="0"/>
      <w:spacing w:after="223"/>
    </w:pPr>
    <w:rPr>
      <w:sz w:val="24"/>
      <w:szCs w:val="24"/>
      <w:lang w:eastAsia="ru-RU"/>
    </w:rPr>
  </w:style>
  <w:style w:type="character" w:customStyle="1" w:styleId="docreferences">
    <w:name w:val="doc__references"/>
    <w:rsid w:val="009A2359"/>
    <w:rPr>
      <w:vanish/>
      <w:webHidden w:val="0"/>
      <w:specVanish w:val="0"/>
    </w:rPr>
  </w:style>
  <w:style w:type="character" w:customStyle="1" w:styleId="incut-head-control">
    <w:name w:val="incut-head-control"/>
    <w:basedOn w:val="a2"/>
    <w:rsid w:val="009A2359"/>
  </w:style>
  <w:style w:type="character" w:customStyle="1" w:styleId="incut-head-control1">
    <w:name w:val="incut-head-control1"/>
    <w:rsid w:val="009A2359"/>
    <w:rPr>
      <w:b/>
      <w:bCs/>
    </w:rPr>
  </w:style>
  <w:style w:type="paragraph" w:customStyle="1" w:styleId="content1">
    <w:name w:val="content1"/>
    <w:basedOn w:val="a1"/>
    <w:rsid w:val="009A2359"/>
    <w:pPr>
      <w:suppressAutoHyphens w:val="0"/>
      <w:spacing w:before="100" w:beforeAutospacing="1" w:after="100" w:afterAutospacing="1"/>
    </w:pPr>
    <w:rPr>
      <w:sz w:val="21"/>
      <w:szCs w:val="21"/>
      <w:lang w:eastAsia="ru-RU"/>
    </w:rPr>
  </w:style>
  <w:style w:type="paragraph" w:customStyle="1" w:styleId="doc-parttypetitle">
    <w:name w:val="doc-part_type_title"/>
    <w:basedOn w:val="a1"/>
    <w:rsid w:val="009A2359"/>
    <w:pPr>
      <w:pBdr>
        <w:bottom w:val="single" w:sz="6" w:space="29" w:color="E5E5E5"/>
      </w:pBdr>
      <w:suppressAutoHyphens w:val="0"/>
      <w:spacing w:after="195"/>
    </w:pPr>
    <w:rPr>
      <w:sz w:val="24"/>
      <w:szCs w:val="24"/>
      <w:lang w:eastAsia="ru-RU"/>
    </w:rPr>
  </w:style>
  <w:style w:type="paragraph" w:customStyle="1" w:styleId="docprops">
    <w:name w:val="doc__props"/>
    <w:basedOn w:val="a1"/>
    <w:rsid w:val="009A2359"/>
    <w:pPr>
      <w:suppressAutoHyphens w:val="0"/>
      <w:spacing w:after="223"/>
    </w:pPr>
    <w:rPr>
      <w:rFonts w:ascii="Helvetica" w:hAnsi="Helvetica" w:cs="Helvetica"/>
      <w:sz w:val="20"/>
      <w:lang w:eastAsia="ru-RU"/>
    </w:rPr>
  </w:style>
  <w:style w:type="paragraph" w:customStyle="1" w:styleId="doctype">
    <w:name w:val="doc__type"/>
    <w:basedOn w:val="a1"/>
    <w:rsid w:val="009A2359"/>
    <w:pPr>
      <w:suppressAutoHyphens w:val="0"/>
      <w:spacing w:before="96" w:after="120"/>
    </w:pPr>
    <w:rPr>
      <w:rFonts w:ascii="Helvetica" w:hAnsi="Helvetica" w:cs="Helvetica"/>
      <w:caps/>
      <w:spacing w:val="15"/>
      <w:sz w:val="15"/>
      <w:szCs w:val="15"/>
      <w:lang w:eastAsia="ru-RU"/>
    </w:rPr>
  </w:style>
  <w:style w:type="paragraph" w:customStyle="1" w:styleId="docpart">
    <w:name w:val="doc__part"/>
    <w:basedOn w:val="a1"/>
    <w:rsid w:val="009A2359"/>
    <w:pPr>
      <w:suppressAutoHyphens w:val="0"/>
      <w:spacing w:before="1228" w:after="997"/>
    </w:pPr>
    <w:rPr>
      <w:rFonts w:ascii="Georgia" w:hAnsi="Georgia"/>
      <w:caps/>
      <w:spacing w:val="48"/>
      <w:sz w:val="39"/>
      <w:szCs w:val="39"/>
      <w:lang w:eastAsia="ru-RU"/>
    </w:rPr>
  </w:style>
  <w:style w:type="paragraph" w:customStyle="1" w:styleId="docsection">
    <w:name w:val="doc__section"/>
    <w:basedOn w:val="a1"/>
    <w:rsid w:val="009A2359"/>
    <w:pPr>
      <w:suppressAutoHyphens w:val="0"/>
      <w:spacing w:before="1140" w:after="797"/>
    </w:pPr>
    <w:rPr>
      <w:rFonts w:ascii="Georgia" w:hAnsi="Georgia"/>
      <w:sz w:val="42"/>
      <w:szCs w:val="42"/>
      <w:lang w:eastAsia="ru-RU"/>
    </w:rPr>
  </w:style>
  <w:style w:type="paragraph" w:customStyle="1" w:styleId="docsection-name">
    <w:name w:val="doc__section-name"/>
    <w:basedOn w:val="a1"/>
    <w:rsid w:val="009A2359"/>
    <w:pPr>
      <w:suppressAutoHyphens w:val="0"/>
      <w:spacing w:after="223"/>
    </w:pPr>
    <w:rPr>
      <w:rFonts w:ascii="Georgia" w:hAnsi="Georgia"/>
      <w:i/>
      <w:iCs/>
      <w:sz w:val="24"/>
      <w:szCs w:val="24"/>
      <w:lang w:eastAsia="ru-RU"/>
    </w:rPr>
  </w:style>
  <w:style w:type="paragraph" w:customStyle="1" w:styleId="docsubsection">
    <w:name w:val="doc__subsection"/>
    <w:basedOn w:val="a1"/>
    <w:rsid w:val="009A2359"/>
    <w:pPr>
      <w:suppressAutoHyphens w:val="0"/>
      <w:spacing w:before="1070" w:after="420"/>
    </w:pPr>
    <w:rPr>
      <w:rFonts w:ascii="Helvetica" w:hAnsi="Helvetica" w:cs="Helvetica"/>
      <w:b/>
      <w:bCs/>
      <w:spacing w:val="-15"/>
      <w:sz w:val="36"/>
      <w:szCs w:val="36"/>
      <w:lang w:eastAsia="ru-RU"/>
    </w:rPr>
  </w:style>
  <w:style w:type="paragraph" w:customStyle="1" w:styleId="docchapter">
    <w:name w:val="doc__chapter"/>
    <w:basedOn w:val="a1"/>
    <w:rsid w:val="009A2359"/>
    <w:pPr>
      <w:suppressAutoHyphens w:val="0"/>
      <w:spacing w:before="438" w:after="219"/>
    </w:pPr>
    <w:rPr>
      <w:rFonts w:ascii="Georgia" w:hAnsi="Georgia"/>
      <w:sz w:val="35"/>
      <w:szCs w:val="35"/>
      <w:lang w:eastAsia="ru-RU"/>
    </w:rPr>
  </w:style>
  <w:style w:type="paragraph" w:customStyle="1" w:styleId="docarticle">
    <w:name w:val="doc__article"/>
    <w:basedOn w:val="a1"/>
    <w:rsid w:val="009A2359"/>
    <w:pPr>
      <w:suppressAutoHyphens w:val="0"/>
      <w:spacing w:before="300" w:after="30"/>
    </w:pPr>
    <w:rPr>
      <w:rFonts w:ascii="Helvetica" w:hAnsi="Helvetica" w:cs="Helvetica"/>
      <w:b/>
      <w:bCs/>
      <w:sz w:val="24"/>
      <w:szCs w:val="24"/>
      <w:lang w:eastAsia="ru-RU"/>
    </w:rPr>
  </w:style>
  <w:style w:type="paragraph" w:customStyle="1" w:styleId="docparagraph">
    <w:name w:val="doc__paragraph"/>
    <w:basedOn w:val="a1"/>
    <w:rsid w:val="009A2359"/>
    <w:pPr>
      <w:suppressAutoHyphens w:val="0"/>
      <w:spacing w:before="240" w:after="42"/>
    </w:pPr>
    <w:rPr>
      <w:rFonts w:ascii="Georgia" w:hAnsi="Georgia"/>
      <w:sz w:val="35"/>
      <w:szCs w:val="35"/>
      <w:lang w:eastAsia="ru-RU"/>
    </w:rPr>
  </w:style>
  <w:style w:type="paragraph" w:customStyle="1" w:styleId="docparagraph-name">
    <w:name w:val="doc__paragraph-name"/>
    <w:basedOn w:val="a1"/>
    <w:rsid w:val="009A2359"/>
    <w:pPr>
      <w:suppressAutoHyphens w:val="0"/>
      <w:spacing w:after="223"/>
    </w:pPr>
    <w:rPr>
      <w:rFonts w:ascii="Georgia" w:hAnsi="Georgia"/>
      <w:i/>
      <w:iCs/>
      <w:sz w:val="24"/>
      <w:szCs w:val="24"/>
      <w:lang w:eastAsia="ru-RU"/>
    </w:rPr>
  </w:style>
  <w:style w:type="paragraph" w:customStyle="1" w:styleId="docsubparagraph">
    <w:name w:val="doc__subparagraph"/>
    <w:basedOn w:val="a1"/>
    <w:rsid w:val="009A2359"/>
    <w:pPr>
      <w:suppressAutoHyphens w:val="0"/>
      <w:spacing w:before="341" w:after="76"/>
    </w:pPr>
    <w:rPr>
      <w:rFonts w:ascii="Helvetica" w:hAnsi="Helvetica" w:cs="Helvetica"/>
      <w:sz w:val="29"/>
      <w:szCs w:val="29"/>
      <w:lang w:eastAsia="ru-RU"/>
    </w:rPr>
  </w:style>
  <w:style w:type="paragraph" w:customStyle="1" w:styleId="docuntyped">
    <w:name w:val="doc__untyped"/>
    <w:basedOn w:val="a1"/>
    <w:rsid w:val="009A2359"/>
    <w:pPr>
      <w:suppressAutoHyphens w:val="0"/>
      <w:spacing w:before="320" w:after="240"/>
    </w:pPr>
    <w:rPr>
      <w:rFonts w:ascii="Helvetica" w:hAnsi="Helvetica" w:cs="Helvetica"/>
      <w:sz w:val="27"/>
      <w:szCs w:val="27"/>
      <w:lang w:eastAsia="ru-RU"/>
    </w:rPr>
  </w:style>
  <w:style w:type="paragraph" w:customStyle="1" w:styleId="docnote">
    <w:name w:val="doc__note"/>
    <w:basedOn w:val="a1"/>
    <w:rsid w:val="009A2359"/>
    <w:pPr>
      <w:suppressAutoHyphens w:val="0"/>
      <w:spacing w:after="611"/>
      <w:ind w:left="873"/>
    </w:pPr>
    <w:rPr>
      <w:rFonts w:ascii="Helvetica" w:hAnsi="Helvetica" w:cs="Helvetica"/>
      <w:sz w:val="17"/>
      <w:szCs w:val="17"/>
      <w:lang w:eastAsia="ru-RU"/>
    </w:rPr>
  </w:style>
  <w:style w:type="paragraph" w:customStyle="1" w:styleId="docsignature">
    <w:name w:val="doc__signature"/>
    <w:basedOn w:val="a1"/>
    <w:rsid w:val="009A2359"/>
    <w:pPr>
      <w:suppressAutoHyphens w:val="0"/>
      <w:spacing w:before="223" w:after="223"/>
    </w:pPr>
    <w:rPr>
      <w:sz w:val="24"/>
      <w:szCs w:val="24"/>
      <w:lang w:eastAsia="ru-RU"/>
    </w:rPr>
  </w:style>
  <w:style w:type="paragraph" w:customStyle="1" w:styleId="docquestion">
    <w:name w:val="doc__question"/>
    <w:basedOn w:val="a1"/>
    <w:rsid w:val="009A2359"/>
    <w:pPr>
      <w:shd w:val="clear" w:color="auto" w:fill="FBF9EF"/>
      <w:suppressAutoHyphens w:val="0"/>
      <w:spacing w:after="600"/>
    </w:pPr>
    <w:rPr>
      <w:sz w:val="24"/>
      <w:szCs w:val="24"/>
      <w:lang w:eastAsia="ru-RU"/>
    </w:rPr>
  </w:style>
  <w:style w:type="paragraph" w:customStyle="1" w:styleId="docquestion-title">
    <w:name w:val="doc__question-title"/>
    <w:basedOn w:val="a1"/>
    <w:rsid w:val="009A2359"/>
    <w:pPr>
      <w:suppressAutoHyphens w:val="0"/>
      <w:spacing w:after="30"/>
    </w:pPr>
    <w:rPr>
      <w:rFonts w:ascii="Helvetica" w:hAnsi="Helvetica" w:cs="Helvetica"/>
      <w:b/>
      <w:bCs/>
      <w:sz w:val="24"/>
      <w:szCs w:val="24"/>
      <w:lang w:eastAsia="ru-RU"/>
    </w:rPr>
  </w:style>
  <w:style w:type="paragraph" w:customStyle="1" w:styleId="doc-start">
    <w:name w:val="doc-start"/>
    <w:basedOn w:val="a1"/>
    <w:rsid w:val="009A2359"/>
    <w:pPr>
      <w:suppressAutoHyphens w:val="0"/>
      <w:spacing w:after="223"/>
    </w:pPr>
    <w:rPr>
      <w:sz w:val="24"/>
      <w:szCs w:val="24"/>
      <w:lang w:eastAsia="ru-RU"/>
    </w:rPr>
  </w:style>
  <w:style w:type="paragraph" w:customStyle="1" w:styleId="docexpired">
    <w:name w:val="doc__expired"/>
    <w:basedOn w:val="a1"/>
    <w:rsid w:val="009A2359"/>
    <w:pPr>
      <w:suppressAutoHyphens w:val="0"/>
      <w:spacing w:after="223"/>
    </w:pPr>
    <w:rPr>
      <w:color w:val="CCCCCC"/>
      <w:sz w:val="24"/>
      <w:szCs w:val="24"/>
      <w:lang w:eastAsia="ru-RU"/>
    </w:rPr>
  </w:style>
  <w:style w:type="character" w:customStyle="1" w:styleId="incut-head-control2">
    <w:name w:val="incut-head-control2"/>
    <w:rsid w:val="009A2359"/>
    <w:rPr>
      <w:b/>
      <w:bCs/>
    </w:rPr>
  </w:style>
  <w:style w:type="paragraph" w:customStyle="1" w:styleId="content2">
    <w:name w:val="content2"/>
    <w:basedOn w:val="a1"/>
    <w:rsid w:val="009A2359"/>
    <w:pPr>
      <w:suppressAutoHyphens w:val="0"/>
      <w:spacing w:after="223"/>
    </w:pPr>
    <w:rPr>
      <w:sz w:val="21"/>
      <w:szCs w:val="21"/>
      <w:lang w:eastAsia="ru-RU"/>
    </w:rPr>
  </w:style>
  <w:style w:type="paragraph" w:customStyle="1" w:styleId="docarticle1">
    <w:name w:val="doc__article1"/>
    <w:basedOn w:val="a1"/>
    <w:rsid w:val="009A2359"/>
    <w:pPr>
      <w:suppressAutoHyphens w:val="0"/>
      <w:spacing w:before="120" w:after="30"/>
    </w:pPr>
    <w:rPr>
      <w:rFonts w:ascii="Helvetica" w:hAnsi="Helvetica" w:cs="Helvetica"/>
      <w:b/>
      <w:bCs/>
      <w:sz w:val="24"/>
      <w:szCs w:val="24"/>
      <w:lang w:eastAsia="ru-RU"/>
    </w:rPr>
  </w:style>
  <w:style w:type="character" w:customStyle="1" w:styleId="fontstyle16">
    <w:name w:val="fontstyle16"/>
    <w:basedOn w:val="a2"/>
    <w:rsid w:val="009A2359"/>
  </w:style>
  <w:style w:type="paragraph" w:customStyle="1" w:styleId="consplusnonformat0">
    <w:name w:val="consplusnonformat"/>
    <w:basedOn w:val="a1"/>
    <w:rsid w:val="009A2359"/>
    <w:pPr>
      <w:suppressAutoHyphens w:val="0"/>
      <w:spacing w:before="100" w:beforeAutospacing="1" w:after="100" w:afterAutospacing="1"/>
    </w:pPr>
    <w:rPr>
      <w:sz w:val="24"/>
      <w:szCs w:val="24"/>
      <w:lang w:eastAsia="ru-RU"/>
    </w:rPr>
  </w:style>
  <w:style w:type="paragraph" w:customStyle="1" w:styleId="aligncenter">
    <w:name w:val="align_center"/>
    <w:basedOn w:val="a1"/>
    <w:rsid w:val="009A2359"/>
    <w:pPr>
      <w:suppressAutoHyphens w:val="0"/>
      <w:spacing w:before="100" w:beforeAutospacing="1" w:after="100" w:afterAutospacing="1"/>
    </w:pPr>
    <w:rPr>
      <w:sz w:val="24"/>
      <w:szCs w:val="24"/>
      <w:lang w:eastAsia="ru-RU"/>
    </w:rPr>
  </w:style>
  <w:style w:type="table" w:customStyle="1" w:styleId="65">
    <w:name w:val="Сетка таблицы6"/>
    <w:basedOn w:val="a3"/>
    <w:next w:val="ad"/>
    <w:uiPriority w:val="59"/>
    <w:rsid w:val="0088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2"/>
    <w:rsid w:val="001B52B5"/>
  </w:style>
  <w:style w:type="paragraph" w:customStyle="1" w:styleId="s9">
    <w:name w:val="s_9"/>
    <w:basedOn w:val="a1"/>
    <w:rsid w:val="001B52B5"/>
    <w:pPr>
      <w:suppressAutoHyphens w:val="0"/>
      <w:spacing w:before="100" w:beforeAutospacing="1" w:after="100" w:afterAutospacing="1"/>
    </w:pPr>
    <w:rPr>
      <w:sz w:val="24"/>
      <w:szCs w:val="24"/>
      <w:lang w:eastAsia="ru-RU"/>
    </w:rPr>
  </w:style>
  <w:style w:type="character" w:customStyle="1" w:styleId="highlightsearch">
    <w:name w:val="highlightsearch"/>
    <w:basedOn w:val="a2"/>
    <w:rsid w:val="001B52B5"/>
  </w:style>
  <w:style w:type="paragraph" w:customStyle="1" w:styleId="rtejustify">
    <w:name w:val="rtejustify"/>
    <w:basedOn w:val="a1"/>
    <w:rsid w:val="001B52B5"/>
    <w:pPr>
      <w:suppressAutoHyphens w:val="0"/>
      <w:spacing w:before="100" w:beforeAutospacing="1" w:after="100" w:afterAutospacing="1"/>
    </w:pPr>
    <w:rPr>
      <w:sz w:val="24"/>
      <w:szCs w:val="24"/>
      <w:lang w:eastAsia="ru-RU"/>
    </w:rPr>
  </w:style>
  <w:style w:type="character" w:customStyle="1" w:styleId="data2">
    <w:name w:val="data2"/>
    <w:basedOn w:val="a2"/>
    <w:rsid w:val="001B52B5"/>
  </w:style>
  <w:style w:type="paragraph" w:customStyle="1" w:styleId="msoclassconsplusnormal">
    <w:name w:val="msoclassconsplusnormal"/>
    <w:basedOn w:val="a1"/>
    <w:rsid w:val="001B52B5"/>
    <w:pPr>
      <w:suppressAutoHyphens w:val="0"/>
      <w:spacing w:before="100" w:beforeAutospacing="1" w:after="100" w:afterAutospacing="1"/>
    </w:pPr>
    <w:rPr>
      <w:sz w:val="24"/>
      <w:szCs w:val="24"/>
      <w:lang w:eastAsia="ru-RU"/>
    </w:rPr>
  </w:style>
  <w:style w:type="character" w:customStyle="1" w:styleId="4b">
    <w:name w:val="Гиперссылка4"/>
    <w:basedOn w:val="a2"/>
    <w:rsid w:val="001B52B5"/>
  </w:style>
  <w:style w:type="paragraph" w:customStyle="1" w:styleId="e623268c383f13bbs1">
    <w:name w:val="e623268c383f13bbs1"/>
    <w:basedOn w:val="a1"/>
    <w:rsid w:val="001B52B5"/>
    <w:pPr>
      <w:suppressAutoHyphens w:val="0"/>
      <w:spacing w:before="100" w:beforeAutospacing="1" w:after="100" w:afterAutospacing="1"/>
    </w:pPr>
    <w:rPr>
      <w:sz w:val="24"/>
      <w:szCs w:val="24"/>
      <w:lang w:eastAsia="ru-RU"/>
    </w:rPr>
  </w:style>
  <w:style w:type="paragraph" w:customStyle="1" w:styleId="affffff3">
    <w:name w:val="Информация об изменениях"/>
    <w:basedOn w:val="a1"/>
    <w:next w:val="a1"/>
    <w:uiPriority w:val="99"/>
    <w:rsid w:val="001B52B5"/>
    <w:pPr>
      <w:widowControl w:val="0"/>
      <w:suppressAutoHyphens w:val="0"/>
      <w:autoSpaceDE w:val="0"/>
      <w:autoSpaceDN w:val="0"/>
      <w:adjustRightInd w:val="0"/>
      <w:spacing w:before="180"/>
      <w:ind w:left="360" w:right="360"/>
      <w:jc w:val="both"/>
    </w:pPr>
    <w:rPr>
      <w:rFonts w:ascii="Times New Roman CYR" w:hAnsi="Times New Roman CYR" w:cs="Times New Roman CYR"/>
      <w:color w:val="353842"/>
      <w:sz w:val="20"/>
      <w:lang w:eastAsia="ru-RU"/>
    </w:rPr>
  </w:style>
  <w:style w:type="table" w:customStyle="1" w:styleId="215">
    <w:name w:val="Сетка таблицы21"/>
    <w:basedOn w:val="a3"/>
    <w:next w:val="ad"/>
    <w:uiPriority w:val="39"/>
    <w:rsid w:val="006D0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7F021A"/>
  </w:style>
  <w:style w:type="numbering" w:customStyle="1" w:styleId="221">
    <w:name w:val="Нет списка22"/>
    <w:next w:val="a4"/>
    <w:uiPriority w:val="99"/>
    <w:semiHidden/>
    <w:unhideWhenUsed/>
    <w:rsid w:val="00832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16745426">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27770186">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19926300">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32424557">
      <w:bodyDiv w:val="1"/>
      <w:marLeft w:val="0"/>
      <w:marRight w:val="0"/>
      <w:marTop w:val="0"/>
      <w:marBottom w:val="0"/>
      <w:divBdr>
        <w:top w:val="none" w:sz="0" w:space="0" w:color="auto"/>
        <w:left w:val="none" w:sz="0" w:space="0" w:color="auto"/>
        <w:bottom w:val="none" w:sz="0" w:space="0" w:color="auto"/>
        <w:right w:val="none" w:sz="0" w:space="0" w:color="auto"/>
      </w:divBdr>
    </w:div>
    <w:div w:id="1239360505">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55109586">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778017">
      <w:bodyDiv w:val="1"/>
      <w:marLeft w:val="0"/>
      <w:marRight w:val="0"/>
      <w:marTop w:val="0"/>
      <w:marBottom w:val="0"/>
      <w:divBdr>
        <w:top w:val="none" w:sz="0" w:space="0" w:color="auto"/>
        <w:left w:val="none" w:sz="0" w:space="0" w:color="auto"/>
        <w:bottom w:val="none" w:sz="0" w:space="0" w:color="auto"/>
        <w:right w:val="none" w:sz="0" w:space="0" w:color="auto"/>
      </w:divBdr>
      <w:divsChild>
        <w:div w:id="1649744236">
          <w:marLeft w:val="0"/>
          <w:marRight w:val="0"/>
          <w:marTop w:val="0"/>
          <w:marBottom w:val="0"/>
          <w:divBdr>
            <w:top w:val="none" w:sz="0" w:space="0" w:color="auto"/>
            <w:left w:val="none" w:sz="0" w:space="0" w:color="auto"/>
            <w:bottom w:val="none" w:sz="0" w:space="0" w:color="auto"/>
            <w:right w:val="none" w:sz="0" w:space="0" w:color="auto"/>
          </w:divBdr>
          <w:divsChild>
            <w:div w:id="4295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21976646">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2696258">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61895426">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21542302">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4624/631d298ded99e7dd90a2f32dc4bb2d54/" TargetMode="External"/><Relationship Id="rId18" Type="http://schemas.openxmlformats.org/officeDocument/2006/relationships/hyperlink" Target="http://www.bestpravo.ru/federalnoje/ea-postanovlenija/x4r.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stpravo.ru/federalnoje/ea-postanovlenija/x4r.htm" TargetMode="External"/><Relationship Id="rId17" Type="http://schemas.openxmlformats.org/officeDocument/2006/relationships/hyperlink" Target="http://www.bestpravo.ru/federalnoje/ea-postanovlenija/d6b.htm" TargetMode="Externa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stpravo.ru/federalnoje/ea-postanovlenija/d6b.htm" TargetMode="External"/><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10" Type="http://schemas.openxmlformats.org/officeDocument/2006/relationships/hyperlink" Target="http://www.bestpravo.ru/federalnoje/ea-instrukcii/y7w.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stpravo.ru/federalnoje/ea-pravila/n7b.htm" TargetMode="External"/><Relationship Id="rId14" Type="http://schemas.openxmlformats.org/officeDocument/2006/relationships/hyperlink" Target="https://base.garant.ru/12124624/631d298ded99e7dd90a2f32dc4bb2d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F53FA-FF3E-4881-9D91-CBCE9810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33</Pages>
  <Words>12127</Words>
  <Characters>69126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Bolotenko Nadezhda</dc:creator>
  <cp:lastModifiedBy>User</cp:lastModifiedBy>
  <cp:revision>50</cp:revision>
  <cp:lastPrinted>2023-03-31T08:39:00Z</cp:lastPrinted>
  <dcterms:created xsi:type="dcterms:W3CDTF">2024-09-11T03:37:00Z</dcterms:created>
  <dcterms:modified xsi:type="dcterms:W3CDTF">2025-03-03T08:52:00Z</dcterms:modified>
</cp:coreProperties>
</file>